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89F" w:rsidRPr="000E289F" w:rsidRDefault="000E289F" w:rsidP="000E289F">
      <w:pPr>
        <w:jc w:val="center"/>
        <w:rPr>
          <w:rFonts w:ascii="Times New Roman" w:hAnsi="Times New Roman" w:cs="Times New Roman"/>
          <w:b/>
          <w:sz w:val="28"/>
          <w:szCs w:val="28"/>
        </w:rPr>
      </w:pPr>
      <w:r w:rsidRPr="000E289F">
        <w:rPr>
          <w:rFonts w:ascii="Times New Roman" w:hAnsi="Times New Roman" w:cs="Times New Roman"/>
          <w:b/>
          <w:sz w:val="28"/>
          <w:szCs w:val="28"/>
        </w:rPr>
        <w:t>Осторожно, конфликт!</w:t>
      </w:r>
    </w:p>
    <w:p w:rsidR="000E289F" w:rsidRPr="000E289F" w:rsidRDefault="000E289F" w:rsidP="000E289F">
      <w:pPr>
        <w:jc w:val="center"/>
        <w:rPr>
          <w:rFonts w:ascii="Times New Roman" w:hAnsi="Times New Roman" w:cs="Times New Roman"/>
          <w:b/>
          <w:sz w:val="28"/>
          <w:szCs w:val="28"/>
        </w:rPr>
      </w:pPr>
      <w:proofErr w:type="spellStart"/>
      <w:r w:rsidRPr="000E289F">
        <w:rPr>
          <w:rFonts w:ascii="Times New Roman" w:hAnsi="Times New Roman" w:cs="Times New Roman"/>
          <w:b/>
          <w:sz w:val="28"/>
          <w:szCs w:val="28"/>
        </w:rPr>
        <w:t>Конфликтологический</w:t>
      </w:r>
      <w:proofErr w:type="spellEnd"/>
      <w:r w:rsidRPr="000E289F">
        <w:rPr>
          <w:rFonts w:ascii="Times New Roman" w:hAnsi="Times New Roman" w:cs="Times New Roman"/>
          <w:b/>
          <w:sz w:val="28"/>
          <w:szCs w:val="28"/>
        </w:rPr>
        <w:t xml:space="preserve"> тренинг.</w:t>
      </w:r>
    </w:p>
    <w:p w:rsidR="000E289F" w:rsidRPr="000E289F" w:rsidRDefault="000E289F" w:rsidP="000E289F">
      <w:pPr>
        <w:jc w:val="center"/>
        <w:rPr>
          <w:rFonts w:ascii="Times New Roman" w:hAnsi="Times New Roman" w:cs="Times New Roman"/>
          <w:b/>
          <w:sz w:val="28"/>
          <w:szCs w:val="28"/>
        </w:rPr>
      </w:pPr>
      <w:r w:rsidRPr="000E289F">
        <w:rPr>
          <w:rFonts w:ascii="Times New Roman" w:hAnsi="Times New Roman" w:cs="Times New Roman"/>
          <w:b/>
          <w:sz w:val="28"/>
          <w:szCs w:val="28"/>
        </w:rPr>
        <w:t xml:space="preserve">Часть 1.  </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Цель: предоставление возможности участникам тренинга получить опыт конструктивного решения конфликтных ситуаций. </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Задачи: обучение методам нахождения решения в конфликтных ситуациях; помочь участникам научиться </w:t>
      </w:r>
      <w:proofErr w:type="gramStart"/>
      <w:r w:rsidRPr="000E289F">
        <w:rPr>
          <w:rFonts w:ascii="Times New Roman" w:hAnsi="Times New Roman" w:cs="Times New Roman"/>
          <w:sz w:val="28"/>
          <w:szCs w:val="28"/>
        </w:rPr>
        <w:t>непредвзято</w:t>
      </w:r>
      <w:proofErr w:type="gramEnd"/>
      <w:r w:rsidRPr="000E289F">
        <w:rPr>
          <w:rFonts w:ascii="Times New Roman" w:hAnsi="Times New Roman" w:cs="Times New Roman"/>
          <w:sz w:val="28"/>
          <w:szCs w:val="28"/>
        </w:rPr>
        <w:t xml:space="preserve"> оценивать конфликтную ситуацию; помочь участникам скорректировать свое поведение в сторону снижения его </w:t>
      </w:r>
      <w:proofErr w:type="spellStart"/>
      <w:r w:rsidRPr="000E289F">
        <w:rPr>
          <w:rFonts w:ascii="Times New Roman" w:hAnsi="Times New Roman" w:cs="Times New Roman"/>
          <w:sz w:val="28"/>
          <w:szCs w:val="28"/>
        </w:rPr>
        <w:t>конфликтогенности</w:t>
      </w:r>
      <w:proofErr w:type="spellEnd"/>
      <w:r w:rsidRPr="000E289F">
        <w:rPr>
          <w:rFonts w:ascii="Times New Roman" w:hAnsi="Times New Roman" w:cs="Times New Roman"/>
          <w:sz w:val="28"/>
          <w:szCs w:val="28"/>
        </w:rPr>
        <w:t xml:space="preserve"> (снять конфликтность в личностно-эмоциональной сфере); сплочение коллектива, развитие умений и навыков командного взаимодействия.</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Материалы: надписи, демонстрационный материал, домашнее задание.</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Вводный этап.</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Психолог зачитывает аудитории результаты тестирования. Совместный анализ результатов.</w:t>
      </w:r>
    </w:p>
    <w:p w:rsidR="000E289F" w:rsidRPr="000E289F" w:rsidRDefault="000E289F" w:rsidP="000E289F">
      <w:pPr>
        <w:ind w:firstLine="708"/>
        <w:rPr>
          <w:rFonts w:ascii="Times New Roman" w:hAnsi="Times New Roman" w:cs="Times New Roman"/>
          <w:sz w:val="28"/>
          <w:szCs w:val="28"/>
        </w:rPr>
      </w:pPr>
      <w:r w:rsidRPr="000E289F">
        <w:rPr>
          <w:rFonts w:ascii="Times New Roman" w:hAnsi="Times New Roman" w:cs="Times New Roman"/>
          <w:sz w:val="28"/>
          <w:szCs w:val="28"/>
        </w:rPr>
        <w:t xml:space="preserve">В дошкольном учреждении педагогический коллектив является исполнителем запросов потребителей (родителей воспитанников) и требований контролирующих органов, поэтому чаще выбирается тактика избегания, приспособления. Более опытные педагоги, профессионалы с большим опытом общения используют тактику сотрудничества в конфликте. Но как показал опрос коллектива –  тактикой сотрудничества владеют далеко не все. К тому же избегание и приспособление – не всегда </w:t>
      </w:r>
      <w:proofErr w:type="gramStart"/>
      <w:r w:rsidRPr="000E289F">
        <w:rPr>
          <w:rFonts w:ascii="Times New Roman" w:hAnsi="Times New Roman" w:cs="Times New Roman"/>
          <w:sz w:val="28"/>
          <w:szCs w:val="28"/>
        </w:rPr>
        <w:t>оправданны</w:t>
      </w:r>
      <w:proofErr w:type="gramEnd"/>
      <w:r w:rsidRPr="000E289F">
        <w:rPr>
          <w:rFonts w:ascii="Times New Roman" w:hAnsi="Times New Roman" w:cs="Times New Roman"/>
          <w:sz w:val="28"/>
          <w:szCs w:val="28"/>
        </w:rPr>
        <w:t xml:space="preserve">, и могут служить источником затянувшегося стресса, эмоционального дискомфорта для педагога. Задача  тренинга рассмотреть причины конфликтов в </w:t>
      </w:r>
      <w:proofErr w:type="spellStart"/>
      <w:r w:rsidRPr="000E289F">
        <w:rPr>
          <w:rFonts w:ascii="Times New Roman" w:hAnsi="Times New Roman" w:cs="Times New Roman"/>
          <w:sz w:val="28"/>
          <w:szCs w:val="28"/>
        </w:rPr>
        <w:t>пед</w:t>
      </w:r>
      <w:proofErr w:type="spellEnd"/>
      <w:r w:rsidRPr="000E289F">
        <w:rPr>
          <w:rFonts w:ascii="Times New Roman" w:hAnsi="Times New Roman" w:cs="Times New Roman"/>
          <w:sz w:val="28"/>
          <w:szCs w:val="28"/>
        </w:rPr>
        <w:t>. коллективе, ознакомиться с приёмами и техниками конструктивного конфликта.</w:t>
      </w:r>
    </w:p>
    <w:p w:rsidR="000E289F" w:rsidRPr="000E289F" w:rsidRDefault="000E289F" w:rsidP="000E289F">
      <w:pPr>
        <w:rPr>
          <w:rFonts w:ascii="Times New Roman" w:hAnsi="Times New Roman" w:cs="Times New Roman"/>
          <w:b/>
          <w:sz w:val="28"/>
          <w:szCs w:val="28"/>
        </w:rPr>
      </w:pPr>
      <w:r w:rsidRPr="000E289F">
        <w:rPr>
          <w:rFonts w:ascii="Times New Roman" w:hAnsi="Times New Roman" w:cs="Times New Roman"/>
          <w:b/>
          <w:sz w:val="28"/>
          <w:szCs w:val="28"/>
        </w:rPr>
        <w:t>Информационный этап:</w:t>
      </w:r>
    </w:p>
    <w:p w:rsidR="000E289F" w:rsidRPr="000E289F" w:rsidRDefault="000E289F" w:rsidP="000E289F">
      <w:pPr>
        <w:rPr>
          <w:rFonts w:ascii="Times New Roman" w:hAnsi="Times New Roman" w:cs="Times New Roman"/>
          <w:b/>
          <w:sz w:val="28"/>
          <w:szCs w:val="28"/>
        </w:rPr>
      </w:pPr>
      <w:r w:rsidRPr="000E289F">
        <w:rPr>
          <w:rFonts w:ascii="Times New Roman" w:hAnsi="Times New Roman" w:cs="Times New Roman"/>
          <w:b/>
          <w:sz w:val="28"/>
          <w:szCs w:val="28"/>
        </w:rPr>
        <w:t>Виды конфликтов в дошкольном образовательном учреждении:</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1. Воспитатель —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Причины: личная антипатия, несовпадение точек зрения по профессиональным вопросам, ревность к отношениям с родителями, детьми, ощущение собственной нереализованности.</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lastRenderedPageBreak/>
        <w:t>2. Старший воспитатель —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Причины: недостаточная заинтересованность педагога в реализации образовательных программ и в их результатах, игнорирование воспитателем предложений старшего воспитателя, новых разработок. Отсутствие конструктивной модели взаимодействия старший воспитатель — воспитатель.</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3. Заведующий — старший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Разногласия по поводу внедрения различных программ, игнорирование педагогических принципов и взглядов друг друга.</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4. Администрация —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Завышенные требования и неадекватная оценка труда. Несоответствие деятельности воспитателя ожиданиям администрации, неудовлетворенность стилем руководства.</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5. Воспитатель — родитель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Разногласия по поводу психологических особенностей ребенка, неадекватного поведения ребенка в группе. Завышенные требования к ребенку, неадекватная оценка способностей ребенка, недостаточное внимание к ребенку.</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6. Родитель — Администрация</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Недостаточная осведомленность родителя о деятельности ДОУ, специалистах и их деятельности. Недостаточная информированность администрации о семье.</w:t>
      </w:r>
    </w:p>
    <w:p w:rsidR="000E289F" w:rsidRPr="000E289F" w:rsidRDefault="000E289F" w:rsidP="000E289F">
      <w:pPr>
        <w:ind w:firstLine="540"/>
        <w:rPr>
          <w:rFonts w:ascii="Times New Roman" w:hAnsi="Times New Roman" w:cs="Times New Roman"/>
          <w:sz w:val="28"/>
          <w:szCs w:val="28"/>
        </w:rPr>
      </w:pPr>
      <w:r w:rsidRPr="000E289F">
        <w:rPr>
          <w:rFonts w:ascii="Times New Roman" w:hAnsi="Times New Roman" w:cs="Times New Roman"/>
          <w:sz w:val="28"/>
          <w:szCs w:val="28"/>
        </w:rPr>
        <w:t>Любой из перечисленных конфликтов может оказать положительное влияние на самоорганизацию, достижение цели, развитие педагогического коллектива или, напротив, спровоцировать нестабильность, дезорганизацию, разрушить устоявшиеся взаимоотношения и традиции.</w:t>
      </w:r>
    </w:p>
    <w:p w:rsidR="000E289F" w:rsidRPr="000E289F" w:rsidRDefault="000E289F" w:rsidP="000E289F">
      <w:pPr>
        <w:ind w:firstLine="540"/>
        <w:rPr>
          <w:rFonts w:ascii="Times New Roman" w:hAnsi="Times New Roman" w:cs="Times New Roman"/>
          <w:sz w:val="28"/>
          <w:szCs w:val="28"/>
        </w:rPr>
      </w:pPr>
      <w:r w:rsidRPr="000E289F">
        <w:rPr>
          <w:rFonts w:ascii="Times New Roman" w:hAnsi="Times New Roman" w:cs="Times New Roman"/>
          <w:sz w:val="28"/>
          <w:szCs w:val="28"/>
        </w:rPr>
        <w:t xml:space="preserve">Следует ли учитывать, тот факт, что конфликт в ДОУ – это конфликт в женском коллективе? Женские коллективы, вопреки распространенным представлениям, определенно более работоспособны и ответственны, чем мужские. Количество конфликтов в них не отличается </w:t>
      </w:r>
      <w:proofErr w:type="gramStart"/>
      <w:r w:rsidRPr="000E289F">
        <w:rPr>
          <w:rFonts w:ascii="Times New Roman" w:hAnsi="Times New Roman" w:cs="Times New Roman"/>
          <w:sz w:val="28"/>
          <w:szCs w:val="28"/>
        </w:rPr>
        <w:t>от</w:t>
      </w:r>
      <w:proofErr w:type="gramEnd"/>
      <w:r w:rsidRPr="000E289F">
        <w:rPr>
          <w:rFonts w:ascii="Times New Roman" w:hAnsi="Times New Roman" w:cs="Times New Roman"/>
          <w:sz w:val="28"/>
          <w:szCs w:val="28"/>
        </w:rPr>
        <w:t xml:space="preserve"> мужских, но они   чаще носят затяжной, скрытый характер</w:t>
      </w:r>
    </w:p>
    <w:p w:rsidR="000E289F" w:rsidRPr="000E289F" w:rsidRDefault="000E289F" w:rsidP="000E289F">
      <w:pPr>
        <w:ind w:firstLine="540"/>
        <w:rPr>
          <w:rFonts w:ascii="Times New Roman" w:hAnsi="Times New Roman" w:cs="Times New Roman"/>
          <w:sz w:val="28"/>
          <w:szCs w:val="28"/>
        </w:rPr>
      </w:pPr>
      <w:r w:rsidRPr="000E289F">
        <w:rPr>
          <w:rFonts w:ascii="Times New Roman" w:hAnsi="Times New Roman" w:cs="Times New Roman"/>
          <w:sz w:val="28"/>
          <w:szCs w:val="28"/>
        </w:rPr>
        <w:lastRenderedPageBreak/>
        <w:t xml:space="preserve">Более эффективный способ профилактики конфликтов в педагогическом коллективе – создание </w:t>
      </w:r>
      <w:r w:rsidRPr="000E289F">
        <w:rPr>
          <w:rFonts w:ascii="Times New Roman" w:hAnsi="Times New Roman" w:cs="Times New Roman"/>
          <w:sz w:val="28"/>
          <w:szCs w:val="28"/>
          <w:u w:val="single"/>
        </w:rPr>
        <w:t>благоприятной атмосферы</w:t>
      </w:r>
      <w:r w:rsidRPr="000E289F">
        <w:rPr>
          <w:rFonts w:ascii="Times New Roman" w:hAnsi="Times New Roman" w:cs="Times New Roman"/>
          <w:sz w:val="28"/>
          <w:szCs w:val="28"/>
        </w:rPr>
        <w:t xml:space="preserve">, </w:t>
      </w:r>
      <w:r w:rsidRPr="000E289F">
        <w:rPr>
          <w:rFonts w:ascii="Times New Roman" w:hAnsi="Times New Roman" w:cs="Times New Roman"/>
          <w:sz w:val="28"/>
          <w:szCs w:val="28"/>
          <w:u w:val="single"/>
        </w:rPr>
        <w:t>повышение психологической культуры</w:t>
      </w:r>
      <w:r w:rsidRPr="000E289F">
        <w:rPr>
          <w:rFonts w:ascii="Times New Roman" w:hAnsi="Times New Roman" w:cs="Times New Roman"/>
          <w:sz w:val="28"/>
          <w:szCs w:val="28"/>
        </w:rPr>
        <w:t xml:space="preserve"> администрации и педагогов, </w:t>
      </w:r>
      <w:r w:rsidRPr="000E289F">
        <w:rPr>
          <w:rFonts w:ascii="Times New Roman" w:hAnsi="Times New Roman" w:cs="Times New Roman"/>
          <w:sz w:val="28"/>
          <w:szCs w:val="28"/>
          <w:u w:val="single"/>
        </w:rPr>
        <w:t xml:space="preserve">овладение приемами </w:t>
      </w:r>
      <w:proofErr w:type="spellStart"/>
      <w:r w:rsidRPr="000E289F">
        <w:rPr>
          <w:rFonts w:ascii="Times New Roman" w:hAnsi="Times New Roman" w:cs="Times New Roman"/>
          <w:sz w:val="28"/>
          <w:szCs w:val="28"/>
          <w:u w:val="single"/>
        </w:rPr>
        <w:t>саморегуляции</w:t>
      </w:r>
      <w:proofErr w:type="spellEnd"/>
      <w:r w:rsidRPr="000E289F">
        <w:rPr>
          <w:rFonts w:ascii="Times New Roman" w:hAnsi="Times New Roman" w:cs="Times New Roman"/>
          <w:sz w:val="28"/>
          <w:szCs w:val="28"/>
          <w:u w:val="single"/>
        </w:rPr>
        <w:t xml:space="preserve"> эмоциональных состояний</w:t>
      </w:r>
      <w:r w:rsidRPr="000E289F">
        <w:rPr>
          <w:rFonts w:ascii="Times New Roman" w:hAnsi="Times New Roman" w:cs="Times New Roman"/>
          <w:sz w:val="28"/>
          <w:szCs w:val="28"/>
        </w:rPr>
        <w:t xml:space="preserve"> в общении. </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Ознакомительно-тренировочный этап:</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Повышение психологической культуры:</w:t>
      </w:r>
    </w:p>
    <w:p w:rsidR="000E289F" w:rsidRPr="000E289F" w:rsidRDefault="000E289F" w:rsidP="000E289F">
      <w:pPr>
        <w:numPr>
          <w:ilvl w:val="0"/>
          <w:numId w:val="4"/>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Тренировка наблюдательности и активного слушания.</w:t>
      </w:r>
    </w:p>
    <w:p w:rsidR="000E289F" w:rsidRPr="000E289F" w:rsidRDefault="000E289F" w:rsidP="000E289F">
      <w:pPr>
        <w:numPr>
          <w:ilvl w:val="0"/>
          <w:numId w:val="4"/>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 xml:space="preserve">Владение конструктивными техниками общения. </w:t>
      </w:r>
    </w:p>
    <w:p w:rsidR="000E289F" w:rsidRPr="000E289F" w:rsidRDefault="000E289F" w:rsidP="000E289F">
      <w:pPr>
        <w:numPr>
          <w:ilvl w:val="0"/>
          <w:numId w:val="1"/>
        </w:numPr>
        <w:spacing w:after="0" w:line="240" w:lineRule="auto"/>
        <w:rPr>
          <w:rFonts w:ascii="Times New Roman" w:hAnsi="Times New Roman" w:cs="Times New Roman"/>
          <w:b/>
          <w:i/>
          <w:sz w:val="28"/>
          <w:szCs w:val="28"/>
        </w:rPr>
      </w:pPr>
      <w:r w:rsidRPr="000E289F">
        <w:rPr>
          <w:rFonts w:ascii="Times New Roman" w:hAnsi="Times New Roman" w:cs="Times New Roman"/>
          <w:b/>
          <w:i/>
          <w:sz w:val="28"/>
          <w:szCs w:val="28"/>
        </w:rPr>
        <w:t>Тренировка наблюдательности и активного слушания.</w:t>
      </w:r>
    </w:p>
    <w:p w:rsidR="000E289F" w:rsidRPr="000E289F" w:rsidRDefault="000E289F" w:rsidP="000E289F">
      <w:pPr>
        <w:shd w:val="clear" w:color="auto" w:fill="FFFFFF"/>
        <w:autoSpaceDE w:val="0"/>
        <w:autoSpaceDN w:val="0"/>
        <w:adjustRightInd w:val="0"/>
        <w:jc w:val="center"/>
        <w:rPr>
          <w:rFonts w:ascii="Times New Roman" w:hAnsi="Times New Roman" w:cs="Times New Roman"/>
          <w:sz w:val="28"/>
          <w:szCs w:val="28"/>
        </w:rPr>
      </w:pPr>
      <w:r w:rsidRPr="000E289F">
        <w:rPr>
          <w:rFonts w:ascii="Times New Roman" w:hAnsi="Times New Roman" w:cs="Times New Roman"/>
          <w:sz w:val="28"/>
          <w:szCs w:val="28"/>
        </w:rPr>
        <w:t xml:space="preserve"> </w:t>
      </w:r>
      <w:r w:rsidRPr="000E289F">
        <w:rPr>
          <w:rFonts w:ascii="Times New Roman" w:hAnsi="Times New Roman" w:cs="Times New Roman"/>
          <w:b/>
          <w:bCs/>
          <w:color w:val="000000"/>
          <w:sz w:val="28"/>
          <w:szCs w:val="28"/>
        </w:rPr>
        <w:t>Техники, мешающие наблюдательности и активному слушанию собеседника.</w:t>
      </w:r>
    </w:p>
    <w:p w:rsidR="000E289F" w:rsidRPr="000E289F" w:rsidRDefault="000E289F" w:rsidP="000E289F">
      <w:pPr>
        <w:rPr>
          <w:rFonts w:ascii="Times New Roman" w:hAnsi="Times New Roman" w:cs="Times New Roman"/>
          <w:color w:val="000000"/>
          <w:sz w:val="28"/>
          <w:szCs w:val="28"/>
        </w:rPr>
      </w:pPr>
      <w:r w:rsidRPr="000E289F">
        <w:rPr>
          <w:rFonts w:ascii="Times New Roman" w:hAnsi="Times New Roman" w:cs="Times New Roman"/>
          <w:color w:val="000000"/>
          <w:sz w:val="28"/>
          <w:szCs w:val="28"/>
          <w:u w:val="single"/>
        </w:rPr>
        <w:t>1. Игнорирование:</w:t>
      </w:r>
      <w:r w:rsidRPr="000E289F">
        <w:rPr>
          <w:rFonts w:ascii="Times New Roman" w:hAnsi="Times New Roman" w:cs="Times New Roman"/>
          <w:color w:val="000000"/>
          <w:sz w:val="28"/>
          <w:szCs w:val="28"/>
        </w:rPr>
        <w:t xml:space="preserve"> Вы не обращаете внимания, не учитываете инте</w:t>
      </w:r>
      <w:r w:rsidRPr="000E289F">
        <w:rPr>
          <w:rFonts w:ascii="Times New Roman" w:hAnsi="Times New Roman" w:cs="Times New Roman"/>
          <w:color w:val="000000"/>
          <w:sz w:val="28"/>
          <w:szCs w:val="28"/>
        </w:rPr>
        <w:softHyphen/>
        <w:t>ресы, точку зрения, позицию, мотивы собеседника, чувства собе</w:t>
      </w:r>
      <w:r w:rsidRPr="000E289F">
        <w:rPr>
          <w:rFonts w:ascii="Times New Roman" w:hAnsi="Times New Roman" w:cs="Times New Roman"/>
          <w:color w:val="000000"/>
          <w:sz w:val="28"/>
          <w:szCs w:val="28"/>
        </w:rPr>
        <w:softHyphen/>
        <w:t>седника; не обращаете внимания на ход беседы, на сложившуюся ситуацию.</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u w:val="single"/>
        </w:rPr>
        <w:t>Эгоцентризм:</w:t>
      </w:r>
      <w:r w:rsidRPr="000E289F">
        <w:rPr>
          <w:rFonts w:ascii="Times New Roman" w:hAnsi="Times New Roman" w:cs="Times New Roman"/>
          <w:color w:val="000000"/>
          <w:sz w:val="28"/>
          <w:szCs w:val="28"/>
        </w:rPr>
        <w:t xml:space="preserve"> Вы пытаетесь найти у партнера понимание только тех проблем, которые волнуют Вас, высказываетесь, только исхо</w:t>
      </w:r>
      <w:r w:rsidRPr="000E289F">
        <w:rPr>
          <w:rFonts w:ascii="Times New Roman" w:hAnsi="Times New Roman" w:cs="Times New Roman"/>
          <w:color w:val="000000"/>
          <w:sz w:val="28"/>
          <w:szCs w:val="28"/>
        </w:rPr>
        <w:softHyphen/>
        <w:t>дя из своих интересов.</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sz w:val="28"/>
          <w:szCs w:val="28"/>
        </w:rPr>
        <w:t>Выполнение визуального упражнения: «Марья Ивановна».</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u w:val="single"/>
        </w:rPr>
        <w:t>3. Натиск:</w:t>
      </w:r>
      <w:r w:rsidRPr="000E289F">
        <w:rPr>
          <w:rFonts w:ascii="Times New Roman" w:hAnsi="Times New Roman" w:cs="Times New Roman"/>
          <w:color w:val="000000"/>
          <w:sz w:val="28"/>
          <w:szCs w:val="28"/>
        </w:rPr>
        <w:t xml:space="preserve"> Вы своими первыми же вопросами вынуждаете собесед</w:t>
      </w:r>
      <w:r w:rsidRPr="000E289F">
        <w:rPr>
          <w:rFonts w:ascii="Times New Roman" w:hAnsi="Times New Roman" w:cs="Times New Roman"/>
          <w:color w:val="000000"/>
          <w:sz w:val="28"/>
          <w:szCs w:val="28"/>
        </w:rPr>
        <w:softHyphen/>
        <w:t xml:space="preserve">ника подыскивать контраргументы и  занимать оборонительную позицию, вызываете защитное поведение.  </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 xml:space="preserve">    Офисная сценка: «Почему вы не написали отчёт?»</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 xml:space="preserve">  Тактики: </w:t>
      </w:r>
      <w:r w:rsidRPr="000E289F">
        <w:rPr>
          <w:rFonts w:ascii="Times New Roman" w:hAnsi="Times New Roman" w:cs="Times New Roman"/>
          <w:i/>
          <w:iCs/>
          <w:color w:val="000000"/>
          <w:sz w:val="28"/>
          <w:szCs w:val="28"/>
        </w:rPr>
        <w:t xml:space="preserve">Зеркальный вопрос </w:t>
      </w:r>
      <w:r w:rsidRPr="000E289F">
        <w:rPr>
          <w:rFonts w:ascii="Times New Roman" w:hAnsi="Times New Roman" w:cs="Times New Roman"/>
          <w:color w:val="000000"/>
          <w:sz w:val="28"/>
          <w:szCs w:val="28"/>
        </w:rPr>
        <w:t xml:space="preserve"> позволяет выявить причину. Технически зеркальный вопрос состоит в повторении с вопроси</w:t>
      </w:r>
      <w:r w:rsidRPr="000E289F">
        <w:rPr>
          <w:rFonts w:ascii="Times New Roman" w:hAnsi="Times New Roman" w:cs="Times New Roman"/>
          <w:color w:val="000000"/>
          <w:sz w:val="28"/>
          <w:szCs w:val="28"/>
        </w:rPr>
        <w:softHyphen/>
        <w:t>тельной интонацией части утверждения, только что произнесенной со</w:t>
      </w:r>
      <w:r w:rsidRPr="000E289F">
        <w:rPr>
          <w:rFonts w:ascii="Times New Roman" w:hAnsi="Times New Roman" w:cs="Times New Roman"/>
          <w:color w:val="000000"/>
          <w:sz w:val="28"/>
          <w:szCs w:val="28"/>
        </w:rPr>
        <w:softHyphen/>
        <w:t>беседником, чтобы заставить его увидеть свое утверждение как бы со стороны. Это дает значительно лучшие ре</w:t>
      </w:r>
      <w:r w:rsidRPr="000E289F">
        <w:rPr>
          <w:rFonts w:ascii="Times New Roman" w:hAnsi="Times New Roman" w:cs="Times New Roman"/>
          <w:color w:val="000000"/>
          <w:sz w:val="28"/>
          <w:szCs w:val="28"/>
        </w:rPr>
        <w:softHyphen/>
        <w:t xml:space="preserve">зультаты,   чем   круговорот   вопросов   «Почему?»,   которые   обычно вызывают защитные реакции, </w:t>
      </w:r>
      <w:proofErr w:type="gramStart"/>
      <w:r w:rsidRPr="000E289F">
        <w:rPr>
          <w:rFonts w:ascii="Times New Roman" w:hAnsi="Times New Roman" w:cs="Times New Roman"/>
          <w:color w:val="000000"/>
          <w:sz w:val="28"/>
          <w:szCs w:val="28"/>
        </w:rPr>
        <w:t>отговоры</w:t>
      </w:r>
      <w:proofErr w:type="gramEnd"/>
      <w:r w:rsidRPr="000E289F">
        <w:rPr>
          <w:rFonts w:ascii="Times New Roman" w:hAnsi="Times New Roman" w:cs="Times New Roman"/>
          <w:color w:val="000000"/>
          <w:sz w:val="28"/>
          <w:szCs w:val="28"/>
        </w:rPr>
        <w:t>, поиски мнимой причины и могут привести к конфликту.</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Начало диалога продолжить по зеркальному вопросу. Обязательное условие – тон дружелюбный!</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Директор: «Почему вы не написали отчёт?»</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Подчинённая: «Всю последнюю неделю я была занята!»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proofErr w:type="gramStart"/>
      <w:r w:rsidRPr="000E289F">
        <w:rPr>
          <w:rFonts w:ascii="Times New Roman" w:hAnsi="Times New Roman" w:cs="Times New Roman"/>
          <w:color w:val="000000"/>
          <w:sz w:val="28"/>
          <w:szCs w:val="28"/>
        </w:rPr>
        <w:lastRenderedPageBreak/>
        <w:t xml:space="preserve">Директор: (одна из фраз, на выбор) «Всю последнюю неделю?»  или «Всю неделю заняты?» </w:t>
      </w:r>
      <w:proofErr w:type="gramEnd"/>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i/>
          <w:iCs/>
          <w:color w:val="000000"/>
          <w:sz w:val="28"/>
          <w:szCs w:val="28"/>
        </w:rPr>
        <w:t xml:space="preserve">Информационный вопрос </w:t>
      </w:r>
      <w:r w:rsidRPr="000E289F">
        <w:rPr>
          <w:rFonts w:ascii="Times New Roman" w:hAnsi="Times New Roman" w:cs="Times New Roman"/>
          <w:color w:val="000000"/>
          <w:sz w:val="28"/>
          <w:szCs w:val="28"/>
        </w:rPr>
        <w:t xml:space="preserve">относится к вопросам открытого типа и его следует строить так, чтобы он вызывал к жизни информацию. Если вопрос рассчитан на «да» или «нет», он закрывает диалог и его нельзя считать информационным.  «За какое время вы сможете подготовить отчёт?»,  </w:t>
      </w:r>
      <w:proofErr w:type="gramStart"/>
      <w:r w:rsidRPr="000E289F">
        <w:rPr>
          <w:rFonts w:ascii="Times New Roman" w:hAnsi="Times New Roman" w:cs="Times New Roman"/>
          <w:color w:val="000000"/>
          <w:sz w:val="28"/>
          <w:szCs w:val="28"/>
        </w:rPr>
        <w:t>вместо</w:t>
      </w:r>
      <w:proofErr w:type="gramEnd"/>
      <w:r w:rsidRPr="000E289F">
        <w:rPr>
          <w:rFonts w:ascii="Times New Roman" w:hAnsi="Times New Roman" w:cs="Times New Roman"/>
          <w:color w:val="000000"/>
          <w:sz w:val="28"/>
          <w:szCs w:val="28"/>
        </w:rPr>
        <w:t>:  «Даю вам два дня на подготовку отчёта, хватит?»</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4. Пренебрежение: Вы проявляете неуважение, недооцениваете собеседника, занимаете формальную позицию.</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5. Ложное толкование: Вы неверно истолковываете слова собесед</w:t>
      </w:r>
      <w:r w:rsidRPr="000E289F">
        <w:rPr>
          <w:rFonts w:ascii="Times New Roman" w:hAnsi="Times New Roman" w:cs="Times New Roman"/>
          <w:color w:val="000000"/>
          <w:sz w:val="28"/>
          <w:szCs w:val="28"/>
        </w:rPr>
        <w:softHyphen/>
        <w:t xml:space="preserve">ника, его мотивы, интересы, позицию и т.д.  Как надо: дословно </w:t>
      </w:r>
      <w:r w:rsidRPr="000E289F">
        <w:rPr>
          <w:rFonts w:ascii="Times New Roman" w:hAnsi="Times New Roman" w:cs="Times New Roman"/>
          <w:color w:val="000000"/>
          <w:sz w:val="28"/>
          <w:szCs w:val="28"/>
          <w:u w:val="single"/>
        </w:rPr>
        <w:t>повторять высказывания партнёра</w:t>
      </w:r>
      <w:r w:rsidRPr="000E289F">
        <w:rPr>
          <w:rFonts w:ascii="Times New Roman" w:hAnsi="Times New Roman" w:cs="Times New Roman"/>
          <w:color w:val="000000"/>
          <w:sz w:val="28"/>
          <w:szCs w:val="28"/>
        </w:rPr>
        <w:t>. При этом можно начать с вводной фразы: «Как я понял вас…», «По вашему мнению...»,  «Ты считаешь…».</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u w:val="single"/>
        </w:rPr>
        <w:t>Родитель:</w:t>
      </w:r>
      <w:r w:rsidRPr="000E289F">
        <w:rPr>
          <w:rFonts w:ascii="Times New Roman" w:hAnsi="Times New Roman" w:cs="Times New Roman"/>
          <w:color w:val="000000"/>
          <w:sz w:val="28"/>
          <w:szCs w:val="28"/>
        </w:rPr>
        <w:t xml:space="preserve"> Вы уделяете мало времени моему ребёнку…</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Воспитатель: 1. «Вы считаете, что я не слежу за вашим ребёнком?»</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2. «Вы считаете, что вашему ребенку, уделяется недостаточно времени?»</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Какая из фраз воспитателя более близка по звучанию к фразе, произнесённой родителем? Какая из фраз конструктивнее? Почему?</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 xml:space="preserve"> Выполнение упражнения, доказывающего важность активного слушания и наблюдения:</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 xml:space="preserve">Упражнение  </w:t>
      </w:r>
      <w:r w:rsidRPr="000E289F">
        <w:rPr>
          <w:rFonts w:ascii="Times New Roman" w:hAnsi="Times New Roman" w:cs="Times New Roman"/>
          <w:i/>
          <w:iCs/>
          <w:color w:val="000000"/>
          <w:sz w:val="28"/>
          <w:szCs w:val="28"/>
        </w:rPr>
        <w:t>«Надписи на лбу».</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proofErr w:type="gramStart"/>
      <w:r w:rsidRPr="000E289F">
        <w:rPr>
          <w:rFonts w:ascii="Times New Roman" w:hAnsi="Times New Roman" w:cs="Times New Roman"/>
          <w:color w:val="000000"/>
          <w:sz w:val="28"/>
          <w:szCs w:val="28"/>
        </w:rPr>
        <w:t xml:space="preserve">(Сидоренко Е.В. Опыты </w:t>
      </w:r>
      <w:proofErr w:type="spellStart"/>
      <w:r w:rsidRPr="000E289F">
        <w:rPr>
          <w:rFonts w:ascii="Times New Roman" w:hAnsi="Times New Roman" w:cs="Times New Roman"/>
          <w:color w:val="000000"/>
          <w:sz w:val="28"/>
          <w:szCs w:val="28"/>
        </w:rPr>
        <w:t>реориентационного</w:t>
      </w:r>
      <w:proofErr w:type="spellEnd"/>
      <w:r w:rsidRPr="000E289F">
        <w:rPr>
          <w:rFonts w:ascii="Times New Roman" w:hAnsi="Times New Roman" w:cs="Times New Roman"/>
          <w:color w:val="000000"/>
          <w:sz w:val="28"/>
          <w:szCs w:val="28"/>
        </w:rPr>
        <w:t xml:space="preserve"> тренинга.</w:t>
      </w:r>
      <w:proofErr w:type="gramEnd"/>
      <w:r w:rsidRPr="000E289F">
        <w:rPr>
          <w:rFonts w:ascii="Times New Roman" w:hAnsi="Times New Roman" w:cs="Times New Roman"/>
          <w:color w:val="000000"/>
          <w:sz w:val="28"/>
          <w:szCs w:val="28"/>
        </w:rPr>
        <w:t xml:space="preserve"> - </w:t>
      </w:r>
      <w:proofErr w:type="gramStart"/>
      <w:r w:rsidRPr="000E289F">
        <w:rPr>
          <w:rFonts w:ascii="Times New Roman" w:hAnsi="Times New Roman" w:cs="Times New Roman"/>
          <w:color w:val="000000"/>
          <w:sz w:val="28"/>
          <w:szCs w:val="28"/>
        </w:rPr>
        <w:t>СПб, 1994).</w:t>
      </w:r>
      <w:proofErr w:type="gramEnd"/>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Участникам предлагается объеди</w:t>
      </w:r>
      <w:r w:rsidRPr="000E289F">
        <w:rPr>
          <w:rFonts w:ascii="Times New Roman" w:hAnsi="Times New Roman" w:cs="Times New Roman"/>
          <w:color w:val="000000"/>
          <w:sz w:val="28"/>
          <w:szCs w:val="28"/>
        </w:rPr>
        <w:softHyphen/>
        <w:t>ниться в пары. Один из участников сидит и участвует в дискуссии, вто</w:t>
      </w:r>
      <w:r w:rsidRPr="000E289F">
        <w:rPr>
          <w:rFonts w:ascii="Times New Roman" w:hAnsi="Times New Roman" w:cs="Times New Roman"/>
          <w:color w:val="000000"/>
          <w:sz w:val="28"/>
          <w:szCs w:val="28"/>
        </w:rPr>
        <w:softHyphen/>
        <w:t>рой стоит за ним и держит табличку с надписью. Ни сидящий, ни стоящий участники пары не знают, что написано на табличке, но сво</w:t>
      </w:r>
      <w:r w:rsidRPr="000E289F">
        <w:rPr>
          <w:rFonts w:ascii="Times New Roman" w:hAnsi="Times New Roman" w:cs="Times New Roman"/>
          <w:color w:val="000000"/>
          <w:sz w:val="28"/>
          <w:szCs w:val="28"/>
        </w:rPr>
        <w:softHyphen/>
        <w:t>бодно могут видеть, что написано на чужих табличках. В дискуссии обычно принимают участие 5-6 пар, то есть 10-12 участников груп</w:t>
      </w:r>
      <w:r w:rsidRPr="000E289F">
        <w:rPr>
          <w:rFonts w:ascii="Times New Roman" w:hAnsi="Times New Roman" w:cs="Times New Roman"/>
          <w:color w:val="000000"/>
          <w:sz w:val="28"/>
          <w:szCs w:val="28"/>
        </w:rPr>
        <w:softHyphen/>
        <w:t xml:space="preserve">пы. Остальные становятся наблюдателями.         </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Надписи на табличках - это инструкция другим участникам по поводу того, как вести себя по отношению к данному участнику, напри</w:t>
      </w:r>
      <w:r w:rsidRPr="000E289F">
        <w:rPr>
          <w:rFonts w:ascii="Times New Roman" w:hAnsi="Times New Roman" w:cs="Times New Roman"/>
          <w:color w:val="000000"/>
          <w:sz w:val="28"/>
          <w:szCs w:val="28"/>
        </w:rPr>
        <w:softHyphen/>
        <w:t>мер:</w:t>
      </w:r>
    </w:p>
    <w:p w:rsidR="000E289F" w:rsidRPr="000E289F" w:rsidRDefault="000E289F" w:rsidP="000E289F">
      <w:pPr>
        <w:numPr>
          <w:ilvl w:val="0"/>
          <w:numId w:val="3"/>
        </w:numPr>
        <w:shd w:val="clear" w:color="auto" w:fill="FFFFFF"/>
        <w:tabs>
          <w:tab w:val="clear" w:pos="720"/>
          <w:tab w:val="num" w:pos="0"/>
        </w:tabs>
        <w:autoSpaceDE w:val="0"/>
        <w:autoSpaceDN w:val="0"/>
        <w:adjustRightInd w:val="0"/>
        <w:spacing w:after="0" w:line="240" w:lineRule="auto"/>
        <w:ind w:left="540" w:hanging="540"/>
        <w:rPr>
          <w:rFonts w:ascii="Times New Roman" w:hAnsi="Times New Roman" w:cs="Times New Roman"/>
          <w:sz w:val="28"/>
          <w:szCs w:val="28"/>
        </w:rPr>
      </w:pPr>
      <w:r w:rsidRPr="000E289F">
        <w:rPr>
          <w:rFonts w:ascii="Times New Roman" w:hAnsi="Times New Roman" w:cs="Times New Roman"/>
          <w:color w:val="000000"/>
          <w:sz w:val="28"/>
          <w:szCs w:val="28"/>
        </w:rPr>
        <w:lastRenderedPageBreak/>
        <w:t>«</w:t>
      </w:r>
      <w:proofErr w:type="gramStart"/>
      <w:r w:rsidRPr="000E289F">
        <w:rPr>
          <w:rFonts w:ascii="Times New Roman" w:hAnsi="Times New Roman" w:cs="Times New Roman"/>
          <w:color w:val="000000"/>
          <w:sz w:val="28"/>
          <w:szCs w:val="28"/>
        </w:rPr>
        <w:t>Молча</w:t>
      </w:r>
      <w:proofErr w:type="gramEnd"/>
      <w:r w:rsidRPr="000E289F">
        <w:rPr>
          <w:rFonts w:ascii="Times New Roman" w:hAnsi="Times New Roman" w:cs="Times New Roman"/>
          <w:color w:val="000000"/>
          <w:sz w:val="28"/>
          <w:szCs w:val="28"/>
        </w:rPr>
        <w:t xml:space="preserve"> кивайте мне ».</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2.     «Все улыбайтесь мне!».</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3.     «Не верьте, ни одному моему слову!».</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4.     «Спорьте со мной».</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5.     «</w:t>
      </w:r>
      <w:proofErr w:type="gramStart"/>
      <w:r w:rsidRPr="000E289F">
        <w:rPr>
          <w:rFonts w:ascii="Times New Roman" w:hAnsi="Times New Roman" w:cs="Times New Roman"/>
          <w:color w:val="000000"/>
          <w:sz w:val="28"/>
          <w:szCs w:val="28"/>
        </w:rPr>
        <w:t>Почаще</w:t>
      </w:r>
      <w:proofErr w:type="gramEnd"/>
      <w:r w:rsidRPr="000E289F">
        <w:rPr>
          <w:rFonts w:ascii="Times New Roman" w:hAnsi="Times New Roman" w:cs="Times New Roman"/>
          <w:color w:val="000000"/>
          <w:sz w:val="28"/>
          <w:szCs w:val="28"/>
        </w:rPr>
        <w:t xml:space="preserve"> упоминайте моё имя!». </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Получив надписи, участники дискуссии и их дублеры могут про</w:t>
      </w:r>
      <w:r w:rsidRPr="000E289F">
        <w:rPr>
          <w:rFonts w:ascii="Times New Roman" w:hAnsi="Times New Roman" w:cs="Times New Roman"/>
          <w:color w:val="000000"/>
          <w:sz w:val="28"/>
          <w:szCs w:val="28"/>
        </w:rPr>
        <w:softHyphen/>
        <w:t>читать инструкции, регламентирующие их реакции на других участни</w:t>
      </w:r>
      <w:r w:rsidRPr="000E289F">
        <w:rPr>
          <w:rFonts w:ascii="Times New Roman" w:hAnsi="Times New Roman" w:cs="Times New Roman"/>
          <w:color w:val="000000"/>
          <w:sz w:val="28"/>
          <w:szCs w:val="28"/>
        </w:rPr>
        <w:softHyphen/>
        <w:t xml:space="preserve">ков. После этого </w:t>
      </w:r>
      <w:proofErr w:type="spellStart"/>
      <w:r w:rsidRPr="000E289F">
        <w:rPr>
          <w:rFonts w:ascii="Times New Roman" w:hAnsi="Times New Roman" w:cs="Times New Roman"/>
          <w:color w:val="000000"/>
          <w:sz w:val="28"/>
          <w:szCs w:val="28"/>
        </w:rPr>
        <w:t>дискутанты</w:t>
      </w:r>
      <w:proofErr w:type="spellEnd"/>
      <w:r w:rsidRPr="000E289F">
        <w:rPr>
          <w:rFonts w:ascii="Times New Roman" w:hAnsi="Times New Roman" w:cs="Times New Roman"/>
          <w:color w:val="000000"/>
          <w:sz w:val="28"/>
          <w:szCs w:val="28"/>
        </w:rPr>
        <w:t xml:space="preserve"> (</w:t>
      </w:r>
      <w:proofErr w:type="gramStart"/>
      <w:r w:rsidRPr="000E289F">
        <w:rPr>
          <w:rFonts w:ascii="Times New Roman" w:hAnsi="Times New Roman" w:cs="Times New Roman"/>
          <w:color w:val="000000"/>
          <w:sz w:val="28"/>
          <w:szCs w:val="28"/>
        </w:rPr>
        <w:t>сидящие</w:t>
      </w:r>
      <w:proofErr w:type="gramEnd"/>
      <w:r w:rsidRPr="000E289F">
        <w:rPr>
          <w:rFonts w:ascii="Times New Roman" w:hAnsi="Times New Roman" w:cs="Times New Roman"/>
          <w:color w:val="000000"/>
          <w:sz w:val="28"/>
          <w:szCs w:val="28"/>
        </w:rPr>
        <w:t xml:space="preserve">) начинают обсуждать какую-либо тему, желательно совершенно несущественную:  где можно было бы всем вместе провести Новый Год и т.п. </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sz w:val="28"/>
          <w:szCs w:val="28"/>
        </w:rPr>
        <w:t>Получение обратной связи от участников упражнений и зрителей.</w:t>
      </w:r>
    </w:p>
    <w:p w:rsidR="000E289F" w:rsidRPr="000E289F" w:rsidRDefault="000E289F" w:rsidP="000E289F">
      <w:pPr>
        <w:shd w:val="clear" w:color="auto" w:fill="FFFFFF"/>
        <w:autoSpaceDE w:val="0"/>
        <w:autoSpaceDN w:val="0"/>
        <w:adjustRightInd w:val="0"/>
        <w:jc w:val="center"/>
        <w:rPr>
          <w:rFonts w:ascii="Times New Roman" w:hAnsi="Times New Roman" w:cs="Times New Roman"/>
          <w:b/>
          <w:i/>
          <w:sz w:val="28"/>
          <w:szCs w:val="28"/>
        </w:rPr>
      </w:pPr>
      <w:r w:rsidRPr="000E289F">
        <w:rPr>
          <w:rFonts w:ascii="Times New Roman" w:hAnsi="Times New Roman" w:cs="Times New Roman"/>
          <w:b/>
          <w:i/>
          <w:sz w:val="28"/>
          <w:szCs w:val="28"/>
        </w:rPr>
        <w:t>Владение конструктивными техниками общения.</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b/>
          <w:bCs/>
          <w:color w:val="000000"/>
          <w:sz w:val="28"/>
          <w:szCs w:val="28"/>
        </w:rPr>
        <w:t>Техники, способствующие нарушению контакта, возникновению конфликта: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bCs/>
          <w:color w:val="000000"/>
          <w:sz w:val="28"/>
          <w:szCs w:val="28"/>
        </w:rPr>
        <w:t>1</w:t>
      </w:r>
      <w:r w:rsidRPr="000E289F">
        <w:rPr>
          <w:rFonts w:ascii="Times New Roman" w:hAnsi="Times New Roman" w:cs="Times New Roman"/>
          <w:color w:val="000000"/>
          <w:sz w:val="28"/>
          <w:szCs w:val="28"/>
        </w:rPr>
        <w:t>.  Перебивание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2.  Принижение собеседника; подчеркиванием разницы между собой и партнером.</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3.  Выведение собеседника из состояния равновесия:</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а)  негативными оценками в отношении собеседника, его слов, поступков;</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б) мелочными придирками;</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в) созданием дефицита времени для решения проблем;</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г) непониманием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proofErr w:type="spellStart"/>
      <w:r w:rsidRPr="000E289F">
        <w:rPr>
          <w:rFonts w:ascii="Times New Roman" w:hAnsi="Times New Roman" w:cs="Times New Roman"/>
          <w:color w:val="000000"/>
          <w:sz w:val="28"/>
          <w:szCs w:val="28"/>
        </w:rPr>
        <w:t>д</w:t>
      </w:r>
      <w:proofErr w:type="spellEnd"/>
      <w:r w:rsidRPr="000E289F">
        <w:rPr>
          <w:rFonts w:ascii="Times New Roman" w:hAnsi="Times New Roman" w:cs="Times New Roman"/>
          <w:color w:val="000000"/>
          <w:sz w:val="28"/>
          <w:szCs w:val="28"/>
        </w:rPr>
        <w:t>) преуменьшением вклада собеседника в общее дело;</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е) избеганием контакта глаз;</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ж) избеганием пространственной близости;</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4.  Отсутствие или потеря эмоционального контакта.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5.  Нападение:</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нападаете на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lastRenderedPageBreak/>
        <w:t>защищаете себя;</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оскорбляете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реагируете с сильной отрицательной эмоцией.</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6. Утаивание: Вы скрываете эмоциональное состояние, при этом содержание Ваших слов противоречит невербальным проявле</w:t>
      </w:r>
      <w:r w:rsidRPr="000E289F">
        <w:rPr>
          <w:rFonts w:ascii="Times New Roman" w:hAnsi="Times New Roman" w:cs="Times New Roman"/>
          <w:color w:val="000000"/>
          <w:sz w:val="28"/>
          <w:szCs w:val="28"/>
        </w:rPr>
        <w:softHyphen/>
        <w:t>ниям (мимика, жесты, голос и т.д.).</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7.  Двойственность: на словах Вы говорите, что понимаете собе</w:t>
      </w:r>
      <w:r w:rsidRPr="000E289F">
        <w:rPr>
          <w:rFonts w:ascii="Times New Roman" w:hAnsi="Times New Roman" w:cs="Times New Roman"/>
          <w:color w:val="000000"/>
          <w:sz w:val="28"/>
          <w:szCs w:val="28"/>
        </w:rPr>
        <w:softHyphen/>
        <w:t>седника, соглашаетесь с ним, а на самом деле ни понимания, ни согласия нет.</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Задание для команд</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Распределить фразы между пунктами 1-3 и 6-7:</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Сначала послушайте меня.</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Я старше и в отличие от вас имею специальное образование.</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Мне некогда зря спорить.</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Вам всегда достаются более лёгкие дела.</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Я понимаю вас, но вы не правы.</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Хоть бы сначала поздоровались, а потом открывали рот для крика.</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Я не понимаю, в чём здесь проблема.</w:t>
      </w:r>
    </w:p>
    <w:p w:rsidR="000E289F" w:rsidRPr="000E289F" w:rsidRDefault="000E289F" w:rsidP="000E289F">
      <w:pPr>
        <w:numPr>
          <w:ilvl w:val="0"/>
          <w:numId w:val="2"/>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Нет, я не расстроена, ничего не случилось.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Домашнее задание: перестроить эти фразы, чтобы они – на ваш взгляд способствовали конструктивности в диалоге.</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Домашнее задание будет использовано в семинаре-практикуме: «Эффективное педагогическое общение»,  в январе, где мы более подробно будем знакомиться с конструктивными техниками общения, продолжать работу по профилактике конфликтов.</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Завершающий этап: рефлексия участников тренинга: проставить цифру на кружочке:</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1. Интересно и полезно</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2. Интересно, но не полезно</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3. Не интересно и не полезно.</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Начало диалога постройте, пожалуйста, по зеркальному вопросу. Обязательное условие – тон дружелюбный!</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Директор: «Почему вы не написали отчёт?»</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Подчинённая: «Всю последнюю неделю я была занята!»</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roofErr w:type="gramStart"/>
      <w:r w:rsidRPr="000E289F">
        <w:rPr>
          <w:rFonts w:ascii="Times New Roman" w:hAnsi="Times New Roman" w:cs="Times New Roman"/>
          <w:color w:val="000000"/>
          <w:sz w:val="28"/>
          <w:szCs w:val="28"/>
        </w:rPr>
        <w:lastRenderedPageBreak/>
        <w:t>Директор: (одна из фраз, на выбор) «Всю последнюю неделю?»  или  «Всю неделю заняты?»</w:t>
      </w:r>
      <w:proofErr w:type="gramEnd"/>
      <w:r w:rsidRPr="000E289F">
        <w:rPr>
          <w:rFonts w:ascii="Times New Roman" w:hAnsi="Times New Roman" w:cs="Times New Roman"/>
          <w:color w:val="000000"/>
          <w:sz w:val="28"/>
          <w:szCs w:val="28"/>
        </w:rPr>
        <w:t xml:space="preserve"> Далее идет свободная импровизация, но обязательно сохраняется дружелюбный тон.</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_________________________________________________________________</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Начало диалога постройте, пожалуйста, по зеркальному вопросу. Обязательное условие – тон дружелюбный!</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Директор: «Почему вы не написали отчёт?»</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Подчинённая: «Всю последнюю неделю я была занята!»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proofErr w:type="gramStart"/>
      <w:r w:rsidRPr="000E289F">
        <w:rPr>
          <w:rFonts w:ascii="Times New Roman" w:hAnsi="Times New Roman" w:cs="Times New Roman"/>
          <w:color w:val="000000"/>
          <w:sz w:val="28"/>
          <w:szCs w:val="28"/>
        </w:rPr>
        <w:t>Директор: (одна из фраз, на выбор) «Всю последнюю неделю?»  или  «Всю неделю заняты?»</w:t>
      </w:r>
      <w:proofErr w:type="gramEnd"/>
      <w:r w:rsidRPr="000E289F">
        <w:rPr>
          <w:rFonts w:ascii="Times New Roman" w:hAnsi="Times New Roman" w:cs="Times New Roman"/>
          <w:color w:val="000000"/>
          <w:sz w:val="28"/>
          <w:szCs w:val="28"/>
        </w:rPr>
        <w:t xml:space="preserve"> Далее идет свободная импровизация, но обязательно сохраняется дружелюбный тон.</w:t>
      </w: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r w:rsidRPr="000E289F">
        <w:rPr>
          <w:rFonts w:ascii="Times New Roman" w:hAnsi="Times New Roman" w:cs="Times New Roman"/>
          <w:b/>
          <w:bCs/>
          <w:color w:val="000000"/>
          <w:sz w:val="28"/>
          <w:szCs w:val="28"/>
        </w:rPr>
        <w:t>______________________________________________________________</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Выберите одну из двух фраз:</w:t>
      </w:r>
    </w:p>
    <w:p w:rsidR="000E289F" w:rsidRPr="000E289F" w:rsidRDefault="000E289F" w:rsidP="000E289F">
      <w:pPr>
        <w:numPr>
          <w:ilvl w:val="0"/>
          <w:numId w:val="12"/>
        </w:numPr>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0E289F">
        <w:rPr>
          <w:rFonts w:ascii="Times New Roman" w:hAnsi="Times New Roman" w:cs="Times New Roman"/>
          <w:color w:val="000000"/>
          <w:sz w:val="28"/>
          <w:szCs w:val="28"/>
        </w:rPr>
        <w:t>«За какое время вы сможете подготовить отчёт?»</w:t>
      </w:r>
    </w:p>
    <w:p w:rsidR="000E289F" w:rsidRPr="000E289F" w:rsidRDefault="000E289F" w:rsidP="000E289F">
      <w:pPr>
        <w:numPr>
          <w:ilvl w:val="0"/>
          <w:numId w:val="12"/>
        </w:numPr>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0E289F">
        <w:rPr>
          <w:rFonts w:ascii="Times New Roman" w:hAnsi="Times New Roman" w:cs="Times New Roman"/>
          <w:color w:val="000000"/>
          <w:sz w:val="28"/>
          <w:szCs w:val="28"/>
        </w:rPr>
        <w:t>«Даю вам два дня на подготовку отчёта, хватит?»</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После ответа «подчинённого» диалог прекращается, и вы объясняете свой выбор фразы.</w:t>
      </w: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r w:rsidRPr="000E289F">
        <w:rPr>
          <w:rFonts w:ascii="Times New Roman" w:hAnsi="Times New Roman" w:cs="Times New Roman"/>
          <w:b/>
          <w:bCs/>
          <w:color w:val="000000"/>
          <w:sz w:val="28"/>
          <w:szCs w:val="28"/>
        </w:rPr>
        <w:t>_______________________________________________________________________________________________</w:t>
      </w:r>
    </w:p>
    <w:p w:rsidR="000E289F" w:rsidRPr="000E289F" w:rsidRDefault="000E289F" w:rsidP="000E289F">
      <w:pPr>
        <w:shd w:val="clear" w:color="auto" w:fill="FFFFFF"/>
        <w:autoSpaceDE w:val="0"/>
        <w:autoSpaceDN w:val="0"/>
        <w:adjustRightInd w:val="0"/>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r w:rsidRPr="000E289F">
        <w:rPr>
          <w:rFonts w:ascii="Times New Roman" w:hAnsi="Times New Roman" w:cs="Times New Roman"/>
          <w:b/>
          <w:bCs/>
          <w:color w:val="000000"/>
          <w:sz w:val="28"/>
          <w:szCs w:val="28"/>
        </w:rPr>
        <w:t>Раздаточный материал</w:t>
      </w:r>
    </w:p>
    <w:p w:rsidR="000E289F" w:rsidRPr="000E289F" w:rsidRDefault="000E289F" w:rsidP="000E289F">
      <w:pPr>
        <w:shd w:val="clear" w:color="auto" w:fill="FFFFFF"/>
        <w:autoSpaceDE w:val="0"/>
        <w:autoSpaceDN w:val="0"/>
        <w:adjustRightInd w:val="0"/>
        <w:rPr>
          <w:rFonts w:ascii="Times New Roman" w:hAnsi="Times New Roman" w:cs="Times New Roman"/>
          <w:b/>
          <w:sz w:val="28"/>
          <w:szCs w:val="28"/>
        </w:rPr>
      </w:pPr>
      <w:r w:rsidRPr="000E289F">
        <w:rPr>
          <w:rFonts w:ascii="Times New Roman" w:hAnsi="Times New Roman" w:cs="Times New Roman"/>
          <w:b/>
          <w:bCs/>
          <w:color w:val="000000"/>
          <w:sz w:val="28"/>
          <w:szCs w:val="28"/>
        </w:rPr>
        <w:t>Техники, способствующие нарушению контакта, возникновению конфликта: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bCs/>
          <w:color w:val="000000"/>
          <w:sz w:val="28"/>
          <w:szCs w:val="28"/>
        </w:rPr>
        <w:t>1</w:t>
      </w:r>
      <w:r w:rsidRPr="000E289F">
        <w:rPr>
          <w:rFonts w:ascii="Times New Roman" w:hAnsi="Times New Roman" w:cs="Times New Roman"/>
          <w:color w:val="000000"/>
          <w:sz w:val="28"/>
          <w:szCs w:val="28"/>
        </w:rPr>
        <w:t>.  Перебивание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2.  Принижение собеседника; подчеркиванием разницы между собой и партнером.</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lastRenderedPageBreak/>
        <w:t>3.  Выведение собеседника из состояния равновесия:</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а)  негативными оценками в отношении собеседника, его слов, поступков;</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б) мелочными придирками;</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в) созданием дефицита времени для решения проблем;</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г) непониманием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proofErr w:type="spellStart"/>
      <w:r w:rsidRPr="000E289F">
        <w:rPr>
          <w:rFonts w:ascii="Times New Roman" w:hAnsi="Times New Roman" w:cs="Times New Roman"/>
          <w:color w:val="000000"/>
          <w:sz w:val="28"/>
          <w:szCs w:val="28"/>
        </w:rPr>
        <w:t>д</w:t>
      </w:r>
      <w:proofErr w:type="spellEnd"/>
      <w:r w:rsidRPr="000E289F">
        <w:rPr>
          <w:rFonts w:ascii="Times New Roman" w:hAnsi="Times New Roman" w:cs="Times New Roman"/>
          <w:color w:val="000000"/>
          <w:sz w:val="28"/>
          <w:szCs w:val="28"/>
        </w:rPr>
        <w:t>) преуменьшением вклада собеседника в общее дело;</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е) избеганием контакта глаз;</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ж) избеганием пространственной близости;</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4.  Отсутствие или потеря эмоционального контакта.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5.  Нападение:</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нападаете на собеседника; защищаете себя; оскорбляете собеседника; реагируете с сильной отрицательной эмоцией.</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6. Утаивание: Вы скрываете эмоциональное состояние, при этом содержание Ваших слов противоречит невербальным проявле</w:t>
      </w:r>
      <w:r w:rsidRPr="000E289F">
        <w:rPr>
          <w:rFonts w:ascii="Times New Roman" w:hAnsi="Times New Roman" w:cs="Times New Roman"/>
          <w:color w:val="000000"/>
          <w:sz w:val="28"/>
          <w:szCs w:val="28"/>
        </w:rPr>
        <w:softHyphen/>
        <w:t>ниям (мимика, жесты, голос и т.д.).</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7.  Двойственность: на словах Вы говорите, что понимаете собе</w:t>
      </w:r>
      <w:r w:rsidRPr="000E289F">
        <w:rPr>
          <w:rFonts w:ascii="Times New Roman" w:hAnsi="Times New Roman" w:cs="Times New Roman"/>
          <w:color w:val="000000"/>
          <w:sz w:val="28"/>
          <w:szCs w:val="28"/>
        </w:rPr>
        <w:softHyphen/>
        <w:t>седника, соглашаетесь с ним, а на самом деле ни понимания, ни согласия нет.</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Задание для команд</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Распределить фразы между пунктами 1-3 и 6-7:</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Мне некогда зря спорить.</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Сначала послушайте меня.</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старше и в отличие от вас имею специальное образование.</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Вам всегда достаются более лёгкие дела.</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понимаю вас, но вы не правы.</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Хоть бы сначала поздоровались, а потом открывали рот для крика.</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не понимаю, в чём здесь проблема.</w:t>
      </w:r>
    </w:p>
    <w:p w:rsidR="000E289F" w:rsidRPr="000E289F" w:rsidRDefault="000E289F" w:rsidP="000E289F">
      <w:pPr>
        <w:numPr>
          <w:ilvl w:val="0"/>
          <w:numId w:val="5"/>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Нет, я не расстроена, ничего не случилось.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_______________________________________________________________________________________________</w:t>
      </w:r>
    </w:p>
    <w:p w:rsidR="000E289F" w:rsidRPr="000E289F" w:rsidRDefault="000E289F" w:rsidP="000E289F">
      <w:pPr>
        <w:shd w:val="clear" w:color="auto" w:fill="FFFFFF"/>
        <w:autoSpaceDE w:val="0"/>
        <w:autoSpaceDN w:val="0"/>
        <w:adjustRightInd w:val="0"/>
        <w:jc w:val="center"/>
        <w:rPr>
          <w:rFonts w:ascii="Times New Roman" w:hAnsi="Times New Roman" w:cs="Times New Roman"/>
          <w:b/>
          <w:bCs/>
          <w:color w:val="000000"/>
          <w:sz w:val="28"/>
          <w:szCs w:val="28"/>
        </w:rPr>
      </w:pPr>
      <w:r w:rsidRPr="000E289F">
        <w:rPr>
          <w:rFonts w:ascii="Times New Roman" w:hAnsi="Times New Roman" w:cs="Times New Roman"/>
          <w:b/>
          <w:bCs/>
          <w:color w:val="000000"/>
          <w:sz w:val="28"/>
          <w:szCs w:val="28"/>
        </w:rPr>
        <w:t>Раздаточный материал</w:t>
      </w:r>
    </w:p>
    <w:p w:rsidR="000E289F" w:rsidRPr="000E289F" w:rsidRDefault="000E289F" w:rsidP="000E289F">
      <w:pPr>
        <w:shd w:val="clear" w:color="auto" w:fill="FFFFFF"/>
        <w:autoSpaceDE w:val="0"/>
        <w:autoSpaceDN w:val="0"/>
        <w:adjustRightInd w:val="0"/>
        <w:rPr>
          <w:rFonts w:ascii="Times New Roman" w:hAnsi="Times New Roman" w:cs="Times New Roman"/>
          <w:b/>
          <w:sz w:val="28"/>
          <w:szCs w:val="28"/>
        </w:rPr>
      </w:pPr>
      <w:r w:rsidRPr="000E289F">
        <w:rPr>
          <w:rFonts w:ascii="Times New Roman" w:hAnsi="Times New Roman" w:cs="Times New Roman"/>
          <w:b/>
          <w:bCs/>
          <w:color w:val="000000"/>
          <w:sz w:val="28"/>
          <w:szCs w:val="28"/>
        </w:rPr>
        <w:lastRenderedPageBreak/>
        <w:t>Техники, способствующие нарушению контакта, возникновению конфликта: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bCs/>
          <w:color w:val="000000"/>
          <w:sz w:val="28"/>
          <w:szCs w:val="28"/>
        </w:rPr>
        <w:t>1</w:t>
      </w:r>
      <w:r w:rsidRPr="000E289F">
        <w:rPr>
          <w:rFonts w:ascii="Times New Roman" w:hAnsi="Times New Roman" w:cs="Times New Roman"/>
          <w:color w:val="000000"/>
          <w:sz w:val="28"/>
          <w:szCs w:val="28"/>
        </w:rPr>
        <w:t>.  Перебивание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2.  Принижение собеседника; подчеркиванием разницы между собой и партнером.</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3.  Выведение собеседника из состояния равновесия:</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а)  негативными оценками в отношении собеседника, его слов, поступков;</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б) мелочными придирками;</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в) созданием дефицита времени для решения проблем;</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г) непониманием собеседника;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proofErr w:type="spellStart"/>
      <w:r w:rsidRPr="000E289F">
        <w:rPr>
          <w:rFonts w:ascii="Times New Roman" w:hAnsi="Times New Roman" w:cs="Times New Roman"/>
          <w:color w:val="000000"/>
          <w:sz w:val="28"/>
          <w:szCs w:val="28"/>
        </w:rPr>
        <w:t>д</w:t>
      </w:r>
      <w:proofErr w:type="spellEnd"/>
      <w:r w:rsidRPr="000E289F">
        <w:rPr>
          <w:rFonts w:ascii="Times New Roman" w:hAnsi="Times New Roman" w:cs="Times New Roman"/>
          <w:color w:val="000000"/>
          <w:sz w:val="28"/>
          <w:szCs w:val="28"/>
        </w:rPr>
        <w:t>) преуменьшением вклада собеседника в общее дело;</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е) избеганием контакта глаз;</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ж) избеганием пространственной близости;</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4.  Отсутствие или потеря эмоционального контакта.</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5.  Нападение:</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нападаете на собеседника; защищаете себя; оскорбляете собеседника; реагируете с сильной отрицательной эмоцией.</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6. Утаивание: Вы скрываете эмоциональное состояние, при этом содержание Ваших слов противоречит невербальным проявле</w:t>
      </w:r>
      <w:r w:rsidRPr="000E289F">
        <w:rPr>
          <w:rFonts w:ascii="Times New Roman" w:hAnsi="Times New Roman" w:cs="Times New Roman"/>
          <w:color w:val="000000"/>
          <w:sz w:val="28"/>
          <w:szCs w:val="28"/>
        </w:rPr>
        <w:softHyphen/>
        <w:t>ниям (мимика, жесты, голос и т.д.).</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7.  Двойственность: на словах Вы говорите, что понимаете собе</w:t>
      </w:r>
      <w:r w:rsidRPr="000E289F">
        <w:rPr>
          <w:rFonts w:ascii="Times New Roman" w:hAnsi="Times New Roman" w:cs="Times New Roman"/>
          <w:color w:val="000000"/>
          <w:sz w:val="28"/>
          <w:szCs w:val="28"/>
        </w:rPr>
        <w:softHyphen/>
        <w:t>седника, соглашаетесь с ним, а на самом деле ни понимания, ни согласия нет.</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Задание для команд</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Распределить фразы между пунктами 1-3 и 6-7:</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Мне некогда зря спорить.</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Сначала послушайте меня.</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старше и в отличие от вас имею специальное образование.</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Вам всегда достаются более лёгкие дела.</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понимаю вас, но вы не правы.</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Хоть бы сначала поздоровались, а потом открывали рот для крика.</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lastRenderedPageBreak/>
        <w:t>Я не понимаю, в чём здесь проблема.</w:t>
      </w:r>
    </w:p>
    <w:p w:rsidR="000E289F" w:rsidRPr="000E289F" w:rsidRDefault="000E289F" w:rsidP="000E289F">
      <w:pPr>
        <w:numPr>
          <w:ilvl w:val="0"/>
          <w:numId w:val="7"/>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Нет, я не расстроена, ничего не случилось.</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Домашнее задание: перестройте эти фразы так, чтобы они – на ваш взгляд способствовали конструктивности в диалоге.</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Мне некогда зря спорить.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Сначала послушайте меня.</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старше и в отличие от вас имею специальное образование.</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Вам всегда достаются более лёгкие дела.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понимаю вас, но вы не правы.</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Хоть бы сначала поздоровались, а потом открывали рот для крика.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не понимаю, в чём здесь проблема.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6"/>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Нет, я не расстроена, ничего не случилось.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_________________________________________________________________________</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Домашнее задание: перестройте эти фразы так, чтобы они – на ваш взгляд способствовали конструктивности в диалоге.</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Мне некогда зря спорить.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lastRenderedPageBreak/>
        <w:t>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Сначала послушайте меня.</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старше и в отличие от вас имею специальное образование.</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Вам всегда достаются более лёгкие дела.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понимаю вас, но вы не правы.</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Хоть бы сначала поздоровались, а потом открывали рот для крика.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не понимаю, в чём здесь проблема.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8"/>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Нет, я не расстроена, ничего не случилось.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_________________________________________________________________________</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Домашнее задание: перестройте эти фразы так, чтобы они – на ваш взгляд способствовали конструктивности в диалоге.</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Мне некогда зря спорить.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Сначала послушайте меня.</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старше и в отличие от вас имею специальное образование.</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lastRenderedPageBreak/>
        <w:t>________________________________________________________________________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Вам всегда достаются более лёгкие дела.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понимаю вас, но вы не правы.</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Хоть бы сначала поздоровались, а потом открывали рот для крика.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Я не понимаю, в чём здесь проблема.</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numPr>
          <w:ilvl w:val="0"/>
          <w:numId w:val="9"/>
        </w:numPr>
        <w:spacing w:after="0" w:line="240" w:lineRule="auto"/>
        <w:rPr>
          <w:rFonts w:ascii="Times New Roman" w:hAnsi="Times New Roman" w:cs="Times New Roman"/>
          <w:i/>
          <w:sz w:val="28"/>
          <w:szCs w:val="28"/>
        </w:rPr>
      </w:pPr>
      <w:r w:rsidRPr="000E289F">
        <w:rPr>
          <w:rFonts w:ascii="Times New Roman" w:hAnsi="Times New Roman" w:cs="Times New Roman"/>
          <w:i/>
          <w:sz w:val="28"/>
          <w:szCs w:val="28"/>
        </w:rPr>
        <w:t>Нет, я не расстроена, ничего не случилось.</w:t>
      </w:r>
    </w:p>
    <w:p w:rsidR="000E289F" w:rsidRPr="000E289F" w:rsidRDefault="000E289F" w:rsidP="000E289F">
      <w:pPr>
        <w:rPr>
          <w:rFonts w:ascii="Times New Roman" w:hAnsi="Times New Roman" w:cs="Times New Roman"/>
          <w:i/>
          <w:sz w:val="28"/>
          <w:szCs w:val="28"/>
        </w:rPr>
      </w:pPr>
      <w:r w:rsidRPr="000E289F">
        <w:rPr>
          <w:rFonts w:ascii="Times New Roman" w:hAnsi="Times New Roman" w:cs="Times New Roman"/>
          <w:i/>
          <w:sz w:val="28"/>
          <w:szCs w:val="28"/>
        </w:rPr>
        <w:t>________________________________________________________________________</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b/>
          <w:sz w:val="28"/>
          <w:szCs w:val="28"/>
        </w:rPr>
      </w:pPr>
      <w:r w:rsidRPr="000E289F">
        <w:rPr>
          <w:rFonts w:ascii="Times New Roman" w:hAnsi="Times New Roman" w:cs="Times New Roman"/>
          <w:b/>
          <w:sz w:val="28"/>
          <w:szCs w:val="28"/>
        </w:rPr>
        <w:t>Виды конфликтов в дошкольном образовательном учреждении:</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1. Воспитатель —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Причины: личная антипатия, несовпадение точек зрения по профессиональным вопросам, ревность, к отношениям с родителями, детьми, ощущение собственной нереализованности.</w:t>
      </w:r>
    </w:p>
    <w:p w:rsidR="000E289F" w:rsidRPr="000E289F" w:rsidRDefault="000E289F" w:rsidP="000E289F">
      <w:pPr>
        <w:tabs>
          <w:tab w:val="left" w:pos="5955"/>
        </w:tabs>
        <w:rPr>
          <w:rFonts w:ascii="Times New Roman" w:hAnsi="Times New Roman" w:cs="Times New Roman"/>
          <w:b/>
          <w:i/>
          <w:sz w:val="28"/>
          <w:szCs w:val="28"/>
        </w:rPr>
      </w:pPr>
      <w:r w:rsidRPr="000E289F">
        <w:rPr>
          <w:rFonts w:ascii="Times New Roman" w:hAnsi="Times New Roman" w:cs="Times New Roman"/>
          <w:b/>
          <w:i/>
          <w:sz w:val="28"/>
          <w:szCs w:val="28"/>
        </w:rPr>
        <w:t>2. Старший воспитатель — воспитатель</w:t>
      </w:r>
      <w:r w:rsidRPr="000E289F">
        <w:rPr>
          <w:rFonts w:ascii="Times New Roman" w:hAnsi="Times New Roman" w:cs="Times New Roman"/>
          <w:b/>
          <w:i/>
          <w:sz w:val="28"/>
          <w:szCs w:val="28"/>
        </w:rPr>
        <w:tab/>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Причины: недостаточная заинтересованность педагога в реализации образовательных программ и в их результатах, игнорирование воспитателем предложений старшего воспитателя, новых разработок. Отсутствие конструктивной модели взаимодействия старший воспитатель — воспитатель.</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lastRenderedPageBreak/>
        <w:t>3. Заведующий — старший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Разногласия по поводу внедрения различных программ, игнорирование педагогических принципов и взглядов друг друга.</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4. Администрация — 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Завышенные требования и неадекватная оценка труда. Несоответствие деятельности воспитателя ожиданиям администрации, неудовлетворенность стилем руководства.</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5. Воспитатель — родитель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Разногласия по поводу психологических особенностей ребенка, неадекватного поведения ребенка в группе. Завышенные требования к ребенку, неадекватная оценка способностей ребенка, недостаточное внимание к ребенку.</w:t>
      </w:r>
    </w:p>
    <w:p w:rsidR="000E289F" w:rsidRPr="000E289F" w:rsidRDefault="000E289F" w:rsidP="000E289F">
      <w:pPr>
        <w:rPr>
          <w:rFonts w:ascii="Times New Roman" w:hAnsi="Times New Roman" w:cs="Times New Roman"/>
          <w:b/>
          <w:i/>
          <w:sz w:val="28"/>
          <w:szCs w:val="28"/>
        </w:rPr>
      </w:pPr>
      <w:r w:rsidRPr="000E289F">
        <w:rPr>
          <w:rFonts w:ascii="Times New Roman" w:hAnsi="Times New Roman" w:cs="Times New Roman"/>
          <w:b/>
          <w:i/>
          <w:sz w:val="28"/>
          <w:szCs w:val="28"/>
        </w:rPr>
        <w:t>6. Родитель — Администрация</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Недостаточная осведомленность родителя о деятельности ДОУ. Недостаточная информированность администрации о семье.</w:t>
      </w:r>
    </w:p>
    <w:p w:rsidR="000E289F" w:rsidRPr="000E289F" w:rsidRDefault="000E289F" w:rsidP="000E289F">
      <w:pPr>
        <w:rPr>
          <w:rFonts w:ascii="Times New Roman" w:hAnsi="Times New Roman" w:cs="Times New Roman"/>
          <w:sz w:val="28"/>
          <w:szCs w:val="28"/>
        </w:rPr>
      </w:pPr>
    </w:p>
    <w:p w:rsidR="000E289F" w:rsidRPr="000E289F" w:rsidRDefault="000E289F" w:rsidP="000E289F">
      <w:pPr>
        <w:ind w:firstLine="540"/>
        <w:jc w:val="center"/>
        <w:rPr>
          <w:rFonts w:ascii="Times New Roman" w:hAnsi="Times New Roman" w:cs="Times New Roman"/>
          <w:b/>
          <w:sz w:val="28"/>
          <w:szCs w:val="28"/>
        </w:rPr>
      </w:pPr>
      <w:r w:rsidRPr="000E289F">
        <w:rPr>
          <w:rFonts w:ascii="Times New Roman" w:hAnsi="Times New Roman" w:cs="Times New Roman"/>
          <w:b/>
          <w:sz w:val="28"/>
          <w:szCs w:val="28"/>
        </w:rPr>
        <w:t>Профилактика конфликтов в педагогическом коллективе:</w:t>
      </w:r>
    </w:p>
    <w:p w:rsidR="000E289F" w:rsidRPr="000E289F" w:rsidRDefault="000E289F" w:rsidP="000E289F">
      <w:pPr>
        <w:numPr>
          <w:ilvl w:val="0"/>
          <w:numId w:val="11"/>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 xml:space="preserve">создание благоприятной атмосферы </w:t>
      </w:r>
    </w:p>
    <w:p w:rsidR="000E289F" w:rsidRPr="000E289F" w:rsidRDefault="000E289F" w:rsidP="000E289F">
      <w:pPr>
        <w:numPr>
          <w:ilvl w:val="0"/>
          <w:numId w:val="11"/>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повышение психологической культуры администрации и педагогов</w:t>
      </w:r>
    </w:p>
    <w:p w:rsidR="000E289F" w:rsidRPr="000E289F" w:rsidRDefault="000E289F" w:rsidP="000E289F">
      <w:pPr>
        <w:numPr>
          <w:ilvl w:val="0"/>
          <w:numId w:val="11"/>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 xml:space="preserve">овладение приемами </w:t>
      </w:r>
      <w:proofErr w:type="spellStart"/>
      <w:r w:rsidRPr="000E289F">
        <w:rPr>
          <w:rFonts w:ascii="Times New Roman" w:hAnsi="Times New Roman" w:cs="Times New Roman"/>
          <w:sz w:val="28"/>
          <w:szCs w:val="28"/>
        </w:rPr>
        <w:t>саморегуляции</w:t>
      </w:r>
      <w:proofErr w:type="spellEnd"/>
      <w:r w:rsidRPr="000E289F">
        <w:rPr>
          <w:rFonts w:ascii="Times New Roman" w:hAnsi="Times New Roman" w:cs="Times New Roman"/>
          <w:sz w:val="28"/>
          <w:szCs w:val="28"/>
        </w:rPr>
        <w:t xml:space="preserve"> эмоциональных состояний в общении.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Повышение психологической культуры:</w:t>
      </w:r>
    </w:p>
    <w:p w:rsidR="000E289F" w:rsidRPr="000E289F" w:rsidRDefault="000E289F" w:rsidP="000E289F">
      <w:pPr>
        <w:numPr>
          <w:ilvl w:val="0"/>
          <w:numId w:val="10"/>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Тренировка наблюдательности и активного слушания.</w:t>
      </w:r>
    </w:p>
    <w:p w:rsidR="000E289F" w:rsidRPr="000E289F" w:rsidRDefault="000E289F" w:rsidP="000E289F">
      <w:pPr>
        <w:numPr>
          <w:ilvl w:val="0"/>
          <w:numId w:val="10"/>
        </w:numPr>
        <w:spacing w:after="0" w:line="240" w:lineRule="auto"/>
        <w:rPr>
          <w:rFonts w:ascii="Times New Roman" w:hAnsi="Times New Roman" w:cs="Times New Roman"/>
          <w:sz w:val="28"/>
          <w:szCs w:val="28"/>
        </w:rPr>
      </w:pPr>
      <w:r w:rsidRPr="000E289F">
        <w:rPr>
          <w:rFonts w:ascii="Times New Roman" w:hAnsi="Times New Roman" w:cs="Times New Roman"/>
          <w:sz w:val="28"/>
          <w:szCs w:val="28"/>
        </w:rPr>
        <w:t xml:space="preserve">Владение конструктивными техниками общения.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sectPr w:rsidR="000E289F" w:rsidRPr="000E289F" w:rsidSect="000E289F">
          <w:type w:val="continuous"/>
          <w:pgSz w:w="11906" w:h="16838"/>
          <w:pgMar w:top="1134" w:right="850" w:bottom="1134" w:left="1701" w:header="709" w:footer="709" w:gutter="0"/>
          <w:cols w:space="708"/>
          <w:docGrid w:linePitch="360"/>
        </w:sectPr>
      </w:pPr>
    </w:p>
    <w:p w:rsidR="000E289F" w:rsidRPr="000E289F" w:rsidRDefault="000E289F" w:rsidP="000E289F">
      <w:pPr>
        <w:pBdr>
          <w:top w:val="dotted" w:sz="4" w:space="1" w:color="auto"/>
          <w:left w:val="dotted" w:sz="4" w:space="4" w:color="auto"/>
          <w:bottom w:val="dotted" w:sz="4" w:space="1" w:color="auto"/>
          <w:right w:val="dotted" w:sz="4" w:space="4" w:color="auto"/>
        </w:pBdr>
        <w:shd w:val="clear" w:color="auto" w:fill="FFFFFF"/>
        <w:autoSpaceDE w:val="0"/>
        <w:autoSpaceDN w:val="0"/>
        <w:adjustRightInd w:val="0"/>
        <w:ind w:left="180"/>
        <w:jc w:val="center"/>
        <w:rPr>
          <w:rFonts w:ascii="Times New Roman" w:hAnsi="Times New Roman" w:cs="Times New Roman"/>
          <w:sz w:val="28"/>
          <w:szCs w:val="28"/>
        </w:rPr>
      </w:pPr>
      <w:r w:rsidRPr="000E289F">
        <w:rPr>
          <w:rFonts w:ascii="Times New Roman" w:hAnsi="Times New Roman" w:cs="Times New Roman"/>
          <w:color w:val="000000"/>
          <w:sz w:val="28"/>
          <w:szCs w:val="28"/>
        </w:rPr>
        <w:lastRenderedPageBreak/>
        <w:t>«</w:t>
      </w:r>
      <w:proofErr w:type="gramStart"/>
      <w:r w:rsidRPr="000E289F">
        <w:rPr>
          <w:rFonts w:ascii="Times New Roman" w:hAnsi="Times New Roman" w:cs="Times New Roman"/>
          <w:color w:val="000000"/>
          <w:sz w:val="28"/>
          <w:szCs w:val="28"/>
        </w:rPr>
        <w:t>Молча</w:t>
      </w:r>
      <w:proofErr w:type="gramEnd"/>
      <w:r w:rsidRPr="000E289F">
        <w:rPr>
          <w:rFonts w:ascii="Times New Roman" w:hAnsi="Times New Roman" w:cs="Times New Roman"/>
          <w:color w:val="000000"/>
          <w:sz w:val="28"/>
          <w:szCs w:val="28"/>
        </w:rPr>
        <w:t xml:space="preserve"> кивайте мне »</w:t>
      </w:r>
    </w:p>
    <w:p w:rsidR="000E289F" w:rsidRPr="000E289F" w:rsidRDefault="000E289F" w:rsidP="000E289F">
      <w:pPr>
        <w:pBdr>
          <w:top w:val="dashed" w:sz="4" w:space="1" w:color="auto"/>
          <w:left w:val="dashed" w:sz="4" w:space="4" w:color="auto"/>
          <w:bottom w:val="dashed" w:sz="4" w:space="1" w:color="auto"/>
          <w:right w:val="dashed" w:sz="4" w:space="4" w:color="auto"/>
        </w:pBdr>
        <w:shd w:val="clear" w:color="auto" w:fill="FFFFFF"/>
        <w:autoSpaceDE w:val="0"/>
        <w:autoSpaceDN w:val="0"/>
        <w:adjustRightInd w:val="0"/>
        <w:ind w:left="180"/>
        <w:jc w:val="center"/>
        <w:rPr>
          <w:rFonts w:ascii="Times New Roman" w:hAnsi="Times New Roman" w:cs="Times New Roman"/>
          <w:sz w:val="28"/>
          <w:szCs w:val="28"/>
        </w:rPr>
      </w:pPr>
      <w:r w:rsidRPr="000E289F">
        <w:rPr>
          <w:rFonts w:ascii="Times New Roman" w:hAnsi="Times New Roman" w:cs="Times New Roman"/>
          <w:color w:val="000000"/>
          <w:sz w:val="28"/>
          <w:szCs w:val="28"/>
        </w:rPr>
        <w:t>«Все улыбайтесь мне!»</w:t>
      </w:r>
    </w:p>
    <w:p w:rsidR="000E289F" w:rsidRPr="000E289F" w:rsidRDefault="000E289F" w:rsidP="000E289F">
      <w:pPr>
        <w:pBdr>
          <w:top w:val="dotDotDash" w:sz="4" w:space="1" w:color="auto"/>
          <w:left w:val="dotDotDash" w:sz="4" w:space="4" w:color="auto"/>
          <w:bottom w:val="dotDotDash" w:sz="4" w:space="1" w:color="auto"/>
          <w:right w:val="dotDotDash" w:sz="4" w:space="4" w:color="auto"/>
        </w:pBdr>
        <w:shd w:val="clear" w:color="auto" w:fill="FFFFFF"/>
        <w:autoSpaceDE w:val="0"/>
        <w:autoSpaceDN w:val="0"/>
        <w:adjustRightInd w:val="0"/>
        <w:ind w:left="180"/>
        <w:jc w:val="center"/>
        <w:rPr>
          <w:rFonts w:ascii="Times New Roman" w:hAnsi="Times New Roman" w:cs="Times New Roman"/>
          <w:color w:val="000000"/>
          <w:sz w:val="28"/>
          <w:szCs w:val="28"/>
        </w:rPr>
      </w:pPr>
      <w:r w:rsidRPr="000E289F">
        <w:rPr>
          <w:rFonts w:ascii="Times New Roman" w:hAnsi="Times New Roman" w:cs="Times New Roman"/>
          <w:color w:val="000000"/>
          <w:sz w:val="28"/>
          <w:szCs w:val="28"/>
        </w:rPr>
        <w:t xml:space="preserve">«Не верьте, ни одному </w:t>
      </w:r>
    </w:p>
    <w:p w:rsidR="000E289F" w:rsidRPr="000E289F" w:rsidRDefault="000E289F" w:rsidP="000E289F">
      <w:pPr>
        <w:pBdr>
          <w:top w:val="dotDotDash" w:sz="4" w:space="1" w:color="auto"/>
          <w:left w:val="dotDotDash" w:sz="4" w:space="4" w:color="auto"/>
          <w:bottom w:val="dotDotDash" w:sz="4" w:space="1" w:color="auto"/>
          <w:right w:val="dotDotDash" w:sz="4" w:space="4" w:color="auto"/>
        </w:pBdr>
        <w:shd w:val="clear" w:color="auto" w:fill="FFFFFF"/>
        <w:autoSpaceDE w:val="0"/>
        <w:autoSpaceDN w:val="0"/>
        <w:adjustRightInd w:val="0"/>
        <w:ind w:left="180"/>
        <w:jc w:val="center"/>
        <w:rPr>
          <w:rFonts w:ascii="Times New Roman" w:hAnsi="Times New Roman" w:cs="Times New Roman"/>
          <w:sz w:val="28"/>
          <w:szCs w:val="28"/>
        </w:rPr>
      </w:pPr>
      <w:r w:rsidRPr="000E289F">
        <w:rPr>
          <w:rFonts w:ascii="Times New Roman" w:hAnsi="Times New Roman" w:cs="Times New Roman"/>
          <w:color w:val="000000"/>
          <w:sz w:val="28"/>
          <w:szCs w:val="28"/>
        </w:rPr>
        <w:t>моему слову!»</w:t>
      </w:r>
    </w:p>
    <w:p w:rsidR="000E289F" w:rsidRPr="000E289F" w:rsidRDefault="000E289F" w:rsidP="000E289F">
      <w:pPr>
        <w:pBdr>
          <w:top w:val="dotted" w:sz="4" w:space="1" w:color="auto"/>
          <w:left w:val="dotted" w:sz="4" w:space="4" w:color="auto"/>
          <w:bottom w:val="dotted" w:sz="4" w:space="1" w:color="auto"/>
          <w:right w:val="dotted" w:sz="4" w:space="4" w:color="auto"/>
        </w:pBdr>
        <w:shd w:val="clear" w:color="auto" w:fill="FFFFFF"/>
        <w:autoSpaceDE w:val="0"/>
        <w:autoSpaceDN w:val="0"/>
        <w:adjustRightInd w:val="0"/>
        <w:ind w:left="180"/>
        <w:jc w:val="center"/>
        <w:rPr>
          <w:rFonts w:ascii="Times New Roman" w:hAnsi="Times New Roman" w:cs="Times New Roman"/>
          <w:sz w:val="28"/>
          <w:szCs w:val="28"/>
        </w:rPr>
      </w:pPr>
      <w:r w:rsidRPr="000E289F">
        <w:rPr>
          <w:rFonts w:ascii="Times New Roman" w:hAnsi="Times New Roman" w:cs="Times New Roman"/>
          <w:color w:val="000000"/>
          <w:sz w:val="28"/>
          <w:szCs w:val="28"/>
        </w:rPr>
        <w:t>«Спорьте со мной»</w:t>
      </w:r>
    </w:p>
    <w:p w:rsidR="000E289F" w:rsidRPr="000E289F" w:rsidRDefault="000E289F" w:rsidP="000E289F">
      <w:pPr>
        <w:pBdr>
          <w:top w:val="dotDash" w:sz="4" w:space="1" w:color="auto"/>
          <w:left w:val="dotDash" w:sz="4" w:space="4" w:color="auto"/>
          <w:bottom w:val="dotDash" w:sz="4" w:space="1" w:color="auto"/>
          <w:right w:val="dotDash" w:sz="4" w:space="4" w:color="auto"/>
        </w:pBdr>
        <w:shd w:val="clear" w:color="auto" w:fill="FFFFFF"/>
        <w:autoSpaceDE w:val="0"/>
        <w:autoSpaceDN w:val="0"/>
        <w:adjustRightInd w:val="0"/>
        <w:ind w:left="180"/>
        <w:jc w:val="center"/>
        <w:rPr>
          <w:rFonts w:ascii="Times New Roman" w:hAnsi="Times New Roman" w:cs="Times New Roman"/>
          <w:color w:val="000000"/>
          <w:sz w:val="28"/>
          <w:szCs w:val="28"/>
        </w:rPr>
      </w:pPr>
      <w:r w:rsidRPr="000E289F">
        <w:rPr>
          <w:rFonts w:ascii="Times New Roman" w:hAnsi="Times New Roman" w:cs="Times New Roman"/>
          <w:color w:val="000000"/>
          <w:sz w:val="28"/>
          <w:szCs w:val="28"/>
        </w:rPr>
        <w:t>«</w:t>
      </w:r>
      <w:proofErr w:type="gramStart"/>
      <w:r w:rsidRPr="000E289F">
        <w:rPr>
          <w:rFonts w:ascii="Times New Roman" w:hAnsi="Times New Roman" w:cs="Times New Roman"/>
          <w:color w:val="000000"/>
          <w:sz w:val="28"/>
          <w:szCs w:val="28"/>
        </w:rPr>
        <w:t>Почаще</w:t>
      </w:r>
      <w:proofErr w:type="gramEnd"/>
      <w:r w:rsidRPr="000E289F">
        <w:rPr>
          <w:rFonts w:ascii="Times New Roman" w:hAnsi="Times New Roman" w:cs="Times New Roman"/>
          <w:color w:val="000000"/>
          <w:sz w:val="28"/>
          <w:szCs w:val="28"/>
        </w:rPr>
        <w:t xml:space="preserve"> упоминайте моё имя!»</w:t>
      </w: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jc w:val="cente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 xml:space="preserve">Упражнение   </w:t>
      </w:r>
      <w:r w:rsidRPr="000E289F">
        <w:rPr>
          <w:rFonts w:ascii="Times New Roman" w:hAnsi="Times New Roman" w:cs="Times New Roman"/>
          <w:i/>
          <w:iCs/>
          <w:color w:val="000000"/>
          <w:sz w:val="28"/>
          <w:szCs w:val="28"/>
        </w:rPr>
        <w:t>«Испорченный телефон».</w:t>
      </w:r>
    </w:p>
    <w:p w:rsidR="000E289F" w:rsidRPr="000E289F" w:rsidRDefault="000E289F" w:rsidP="000E289F">
      <w:pPr>
        <w:shd w:val="clear" w:color="auto" w:fill="FFFFFF"/>
        <w:autoSpaceDE w:val="0"/>
        <w:autoSpaceDN w:val="0"/>
        <w:adjustRightInd w:val="0"/>
        <w:rPr>
          <w:rFonts w:ascii="Times New Roman" w:hAnsi="Times New Roman" w:cs="Times New Roman"/>
          <w:sz w:val="28"/>
          <w:szCs w:val="28"/>
        </w:rPr>
      </w:pPr>
      <w:r w:rsidRPr="000E289F">
        <w:rPr>
          <w:rFonts w:ascii="Times New Roman" w:hAnsi="Times New Roman" w:cs="Times New Roman"/>
          <w:color w:val="000000"/>
          <w:sz w:val="28"/>
          <w:szCs w:val="28"/>
        </w:rPr>
        <w:t>Все (или несколько человек) выходят из комнаты. Входит пер</w:t>
      </w:r>
      <w:r w:rsidRPr="000E289F">
        <w:rPr>
          <w:rFonts w:ascii="Times New Roman" w:hAnsi="Times New Roman" w:cs="Times New Roman"/>
          <w:color w:val="000000"/>
          <w:sz w:val="28"/>
          <w:szCs w:val="28"/>
        </w:rPr>
        <w:softHyphen/>
        <w:t>вый участник, ведущий говорит ему небольшую фразу (можно прочи</w:t>
      </w:r>
      <w:r w:rsidRPr="000E289F">
        <w:rPr>
          <w:rFonts w:ascii="Times New Roman" w:hAnsi="Times New Roman" w:cs="Times New Roman"/>
          <w:color w:val="000000"/>
          <w:sz w:val="28"/>
          <w:szCs w:val="28"/>
        </w:rPr>
        <w:softHyphen/>
        <w:t>тать любое предложение из книги, газеты, учебника). Входит второй</w:t>
      </w:r>
    </w:p>
    <w:p w:rsidR="000E289F" w:rsidRPr="000E289F" w:rsidRDefault="000E289F" w:rsidP="000E289F">
      <w:pPr>
        <w:shd w:val="clear" w:color="auto" w:fill="FFFFFF"/>
        <w:autoSpaceDE w:val="0"/>
        <w:autoSpaceDN w:val="0"/>
        <w:adjustRightInd w:val="0"/>
        <w:rPr>
          <w:rFonts w:ascii="Times New Roman" w:hAnsi="Times New Roman" w:cs="Times New Roman"/>
          <w:color w:val="000000"/>
          <w:sz w:val="28"/>
          <w:szCs w:val="28"/>
        </w:rPr>
      </w:pPr>
      <w:r w:rsidRPr="000E289F">
        <w:rPr>
          <w:rFonts w:ascii="Times New Roman" w:hAnsi="Times New Roman" w:cs="Times New Roman"/>
          <w:color w:val="000000"/>
          <w:sz w:val="28"/>
          <w:szCs w:val="28"/>
        </w:rPr>
        <w:t>участник, первый участник сообщает ему ту же фразу. И так каждый, входя, выслушивает фразу, которую ему сообщает предыдущий участ</w:t>
      </w:r>
      <w:r w:rsidRPr="000E289F">
        <w:rPr>
          <w:rFonts w:ascii="Times New Roman" w:hAnsi="Times New Roman" w:cs="Times New Roman"/>
          <w:color w:val="000000"/>
          <w:sz w:val="28"/>
          <w:szCs w:val="28"/>
        </w:rPr>
        <w:softHyphen/>
        <w:t>ник, и затем передает ее следующему. Последний участник сообщает всем услышанную фразу. Те, кто находится в комнате, не должны помо</w:t>
      </w:r>
      <w:r w:rsidRPr="000E289F">
        <w:rPr>
          <w:rFonts w:ascii="Times New Roman" w:hAnsi="Times New Roman" w:cs="Times New Roman"/>
          <w:color w:val="000000"/>
          <w:sz w:val="28"/>
          <w:szCs w:val="28"/>
        </w:rPr>
        <w:softHyphen/>
        <w:t xml:space="preserve">гать или выражать свои эмоции по поводу </w:t>
      </w:r>
      <w:proofErr w:type="gramStart"/>
      <w:r w:rsidRPr="000E289F">
        <w:rPr>
          <w:rFonts w:ascii="Times New Roman" w:hAnsi="Times New Roman" w:cs="Times New Roman"/>
          <w:color w:val="000000"/>
          <w:sz w:val="28"/>
          <w:szCs w:val="28"/>
        </w:rPr>
        <w:t>услышанного</w:t>
      </w:r>
      <w:proofErr w:type="gramEnd"/>
      <w:r w:rsidRPr="000E289F">
        <w:rPr>
          <w:rFonts w:ascii="Times New Roman" w:hAnsi="Times New Roman" w:cs="Times New Roman"/>
          <w:color w:val="000000"/>
          <w:sz w:val="28"/>
          <w:szCs w:val="28"/>
        </w:rPr>
        <w:t>.</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b/>
          <w:sz w:val="28"/>
          <w:szCs w:val="28"/>
        </w:rPr>
      </w:pPr>
      <w:r w:rsidRPr="000E289F">
        <w:rPr>
          <w:rFonts w:ascii="Times New Roman" w:hAnsi="Times New Roman" w:cs="Times New Roman"/>
          <w:b/>
          <w:sz w:val="28"/>
          <w:szCs w:val="28"/>
        </w:rPr>
        <w:t>Конфликт: родитель-воспитатель</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Объективные причины — например, недобросовестное отношение воспитателей к своему делу, их низкая квалификация. В этом случае вам вряд ли удастся что-либо изменить, и лучший выход — забрать ребенка из детского сада и подыскать другой.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Субъективные причины действуют, как правило, и со стороны родителей, и со стороны воспитателей. К ним можно отнести неоправданно позитивные или неоправданно негативные ожидания родителей от дошкольного учреждения. Неоправданно позитивное отношение возникает тогда, когда родители, отдавая ребенка в детский сад, думают о том, что детский сад "всему научит", а родителям ничего не нужно будет делать. Если эти ожидания оказываются напрасными, возникает огромное напряжение между родителями и педагогами. На самом деле детский сад способен </w:t>
      </w:r>
      <w:r w:rsidRPr="000E289F">
        <w:rPr>
          <w:rFonts w:ascii="Times New Roman" w:hAnsi="Times New Roman" w:cs="Times New Roman"/>
          <w:sz w:val="28"/>
          <w:szCs w:val="28"/>
        </w:rPr>
        <w:lastRenderedPageBreak/>
        <w:t xml:space="preserve">многое сделать для развития своих питомцев, но у него есть свои специфические задачи и он никогда не сможет полностью заменить родителей и воспитательное воздействие семьи. Если личный "детсадовский" опыт родителя был неудачным или сам родитель не посещал детского сада, но слышал множество разговоров о том, что "это очень плохо", возникает неоправданно негативное отношение. Такой заранее подготовленный отрицательный настрой обязательно передается ребенку и не лучшим образом влияет и на него, и на отношения между воспитателем и родителем.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Другая субъективная причина конфликтов связана с тем, что воспитатель порой становится для родителей символом власти, неким контролером, который оценивает их действия, поучает их. Когда воспитатель оценивает ребенка, дает какие-то рекомендации, родитель очень часто ошибочно считает, что оценивают его самого, его состоятельность как человека и родителя. Те же самые проблемы нередко возникают и у воспитателя, когда, например, родители воспитанников могут неосознанно напоминать ему человека, с которым когда-то не сложились отношения.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Еще одна проблема — это страх родителей, в особенности мам, потерять контроль над своим ребенком. Когда они видят, что кроха погружается в новую жизнь, в них просыпается настоящая ревность по поводу того, что их чадо теперь полностью им не принадлежит. Такая условная грань "борьбы" за детей действительно существует. Чем квалифицированнее воспитатель, чем больше он любит свою работу, тем более ревностно он относится к детям, пытаясь передать родителям свое представление о самых разных сторонах воспитания и развития ребенка. В сознании же родителей может сложиться мнение, что воспитатель "навязывает" им свою точку зрения. К сожалению, есть педагоги, которые не только любят диктовать родителям, как нужно воспитывать их детей, но и делают это в достаточно категоричной форме: "Ваш ребенок не умеет этого, этого, этого. Вы плохо подготовили его к детскому саду. Вы должны делать то-то, то-то и то-то". Естественно, такие нравоучения воздействуют на родителей очень негативно.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Есть причина, косвенно разрушающая отношения между воспитателем и родителями, — это особенности самого ребенка. Если малыш хорошо подготовлен к детскому саду (вписывается в режим, умеет одеваться—раздеваться, самостоятельно кушать, приучен сидеть на занятиях, внимательно слушать), как правило, затруднений не возникает. Проблемы могут появиться, если родители вовремя не позаботились о том, чтобы правильно соотнести режим ребенка и детского сада, или если в семье ребенку уделялось повышенное внимание, его ни в чем не ограничивали, беспрерывно развлекали. В большом коллективе обеспечить ребенку привычное количество внимания и полную свободу невозможно, поэтому, не видя "должного" отношения со стороны взрослых в детском саду, такой ребенок испытывает неизбежные трудности и, как следствие, сильный стресс. Мама нервничает, предполагая, что малыш капризничает и отказывается идти в детский сад, потому что там к нему плохо относятся. На самом же деле причина вовсе не в отношении к ребенку, а в том, что он не вписывается в режим детского сада и в коллектив детей.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Некоторые родители очень болезненно реагируют даже на небольшую царапину или синяк, принесенный ребенком из детского сада. Ответной реакцией может быть претензия к воспитателю, который "недосмотрел" за ребенком, или агрессия по отношению к "злостному обидчику". Излишняя же озабоченность родителей только нервирует малыша, настраивает его против детского сада. "Кто тебя толкнул? Почему он тебе так сказал? А был ли ты первый? А почему тебе не дали стихотворения? А почему тебе воспитательница положила одну котлету, а не две?" — будучи весьма прозорливыми психологами, дети быстро понимают, что взрослого </w:t>
      </w:r>
      <w:proofErr w:type="gramStart"/>
      <w:r w:rsidRPr="000E289F">
        <w:rPr>
          <w:rFonts w:ascii="Times New Roman" w:hAnsi="Times New Roman" w:cs="Times New Roman"/>
          <w:sz w:val="28"/>
          <w:szCs w:val="28"/>
        </w:rPr>
        <w:t>интересуют</w:t>
      </w:r>
      <w:proofErr w:type="gramEnd"/>
      <w:r w:rsidRPr="000E289F">
        <w:rPr>
          <w:rFonts w:ascii="Times New Roman" w:hAnsi="Times New Roman" w:cs="Times New Roman"/>
          <w:sz w:val="28"/>
          <w:szCs w:val="28"/>
        </w:rPr>
        <w:t xml:space="preserve"> прежде всего негативные рассказы о детях или воспитателях, и, подлаживаясь под родителя, ребенок начинает сочинять такие истории "специально для мамы". Это обычно происходит в возрасте 5—6 лет, когда дети уже понимают, как можно манипулировать людьми. Искусственно создавая конфликт, они стоят в стороне и смотрят, "что произойдет", получая от этого жгучее удовольствие и утоляя свое любопытство. Поэтому родители должны научиться спокойно и с пониманием относиться к таким вещам.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Любой родитель имеет свои представления о том, как нужно воспитывать детей, но в рамках каждого дошкольного учреждения существуют свои определенные педагогические методы. При поступлении ребенка в дошкольное учреждение родителей обычно информируют о режиме, о вещах, которые нужно принести в сад, о том, как происходит оплата, какие существуют занятия. Но ни администрация, ни воспитатели в 90% садов никогда не говорят о своих педагогических воззрениях — о том, как регулируется жизнь в группе, как разрешаются конфликты между детьми, как можно заявить свою претензию воспитателю, если вы чем-то недовольны, как разрешить конфликт, если вы не находите общего языка с воспитателем. Современные родители придерживаются различных методов и теорий воспитания, и часто бывает, что их концепция полностью противоречит принятой в детском саду системе. Поэтому, не информируя родителей на начальной стадии, мы закладываем множество конфликтов. Но родители должны также понимать, что привычные методы воздействия на ребенка могут не работать, когда их чадо находится в окружении других детей.</w:t>
      </w: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Можно ли свести конфликты к минимуму?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Первое — информировать родителей еще до того, как их дети поступили в дошкольное учреждение, о том, что там будет происходить, не только в плане расписания и распорядка, но и в плане взаимоотношений и педагогических воздействий.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Второе — показать родителям, как "безболезненно" разрешать конфликты, если они возникают. Можно в дополнение к родительскому договору создавать специальную памятку. В ней могут быть, например, такие слова: "В нашем детском саду не принято выяснять отношения между воспитателем и родителем в присутствии детей", "В нашем саду не принято делать замечания чужим детям в отсутствие их родителей и разбирать ссоры детей без участников </w:t>
      </w:r>
      <w:r w:rsidRPr="000E289F">
        <w:rPr>
          <w:rFonts w:ascii="Times New Roman" w:hAnsi="Times New Roman" w:cs="Times New Roman"/>
          <w:sz w:val="28"/>
          <w:szCs w:val="28"/>
        </w:rPr>
        <w:lastRenderedPageBreak/>
        <w:t xml:space="preserve">конфликта". Если "прописать" эти правила, и вовремя познакомить с ними родителей, то многие конфликты просто не возникнут.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Третье — </w:t>
      </w:r>
      <w:proofErr w:type="gramStart"/>
      <w:r w:rsidRPr="000E289F">
        <w:rPr>
          <w:rFonts w:ascii="Times New Roman" w:hAnsi="Times New Roman" w:cs="Times New Roman"/>
          <w:sz w:val="28"/>
          <w:szCs w:val="28"/>
        </w:rPr>
        <w:t>научиться педагогам грамотно доносить</w:t>
      </w:r>
      <w:proofErr w:type="gramEnd"/>
      <w:r w:rsidRPr="000E289F">
        <w:rPr>
          <w:rFonts w:ascii="Times New Roman" w:hAnsi="Times New Roman" w:cs="Times New Roman"/>
          <w:sz w:val="28"/>
          <w:szCs w:val="28"/>
        </w:rPr>
        <w:t xml:space="preserve"> информацию до родителей. Например, сообщая что-либо негативное про ребенка, всегда начинать с положительного отзыва и </w:t>
      </w:r>
      <w:proofErr w:type="gramStart"/>
      <w:r w:rsidRPr="000E289F">
        <w:rPr>
          <w:rFonts w:ascii="Times New Roman" w:hAnsi="Times New Roman" w:cs="Times New Roman"/>
          <w:sz w:val="28"/>
          <w:szCs w:val="28"/>
        </w:rPr>
        <w:t>только</w:t>
      </w:r>
      <w:proofErr w:type="gramEnd"/>
      <w:r w:rsidRPr="000E289F">
        <w:rPr>
          <w:rFonts w:ascii="Times New Roman" w:hAnsi="Times New Roman" w:cs="Times New Roman"/>
          <w:sz w:val="28"/>
          <w:szCs w:val="28"/>
        </w:rPr>
        <w:t xml:space="preserve"> потом формулировать проблему: "Ваш Петя сегодня здорово рисовал, он у вас замечательный, но есть одна сторона, которая меня очень волнует. Вы своего ребенка лучше знаете, может быть, вы мне что-то </w:t>
      </w:r>
      <w:proofErr w:type="gramStart"/>
      <w:r w:rsidRPr="000E289F">
        <w:rPr>
          <w:rFonts w:ascii="Times New Roman" w:hAnsi="Times New Roman" w:cs="Times New Roman"/>
          <w:sz w:val="28"/>
          <w:szCs w:val="28"/>
        </w:rPr>
        <w:t>посоветуете в этом плане… Я замечаю</w:t>
      </w:r>
      <w:proofErr w:type="gramEnd"/>
      <w:r w:rsidRPr="000E289F">
        <w:rPr>
          <w:rFonts w:ascii="Times New Roman" w:hAnsi="Times New Roman" w:cs="Times New Roman"/>
          <w:sz w:val="28"/>
          <w:szCs w:val="28"/>
        </w:rPr>
        <w:t xml:space="preserve">, что он часто бьет Катю, как вы считаете, с чем это может быть связано? Давайте вместе подумаем, в чем здесь дело и как ему помочь…". Это позиция сотрудничества, общение на равных, обращение к родителю как к знающему и компетентному человеку. К сожалению, в существующей системе такой индивидуальный подход к ребенку часто затруднен.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Еще одна проблема — обучение наших малышей.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Ведь именно с воспитателей, а не с родителей спрашивают результат работы по стандартной программе: например, все дети одной группы должны освоить программу пятилетних детей. При этом вклад родителей не учитывается. Это провоцирует напряжение, ведь предполагается, что все дети пришли равными. В существующей системе, к сожалению, эти многочисленные противоречия не разрешаются никак. Если же воспитатель начнет осознавать все эти проблемы, он будет знать, почему у него накапливается раздражение по поводу родителя (она очень здорово похожа на мою мать, которая меня угнетала; или я злюсь на то, что у меня не все дети одинаково продвинулись в обучении, и почему, собственно говоря, ребенок, который пришел ко мне с отставанием в год, должен так же успешно продвигаться? </w:t>
      </w:r>
      <w:proofErr w:type="gramStart"/>
      <w:r w:rsidRPr="000E289F">
        <w:rPr>
          <w:rFonts w:ascii="Times New Roman" w:hAnsi="Times New Roman" w:cs="Times New Roman"/>
          <w:sz w:val="28"/>
          <w:szCs w:val="28"/>
        </w:rPr>
        <w:t>Здесь не виноваты ни я, ни родитель).</w:t>
      </w:r>
      <w:proofErr w:type="gramEnd"/>
      <w:r w:rsidRPr="000E289F">
        <w:rPr>
          <w:rFonts w:ascii="Times New Roman" w:hAnsi="Times New Roman" w:cs="Times New Roman"/>
          <w:sz w:val="28"/>
          <w:szCs w:val="28"/>
        </w:rPr>
        <w:t xml:space="preserve"> После осознания подобных причин бессознательная агрессия в </w:t>
      </w:r>
      <w:r w:rsidRPr="000E289F">
        <w:rPr>
          <w:rFonts w:ascii="Times New Roman" w:hAnsi="Times New Roman" w:cs="Times New Roman"/>
          <w:sz w:val="28"/>
          <w:szCs w:val="28"/>
        </w:rPr>
        <w:lastRenderedPageBreak/>
        <w:t xml:space="preserve">отношении родителя частично снимается. Очень часто у воспитателя возникают претензии к родителям по поводу того, что они не занимаются дома с ребенком. Особенно актуально это, например, в логопедических группах, где детям даются большие задания. Конфликтов хоть отбавляй! Но ведь родитель просто не умеет заниматься логопедией! Конечно, здесь необходимо пересмотреть всю систему, которая предполагает, что родители будут учить и доучивать своих детей дома.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Первое. </w:t>
      </w:r>
      <w:proofErr w:type="gramStart"/>
      <w:r w:rsidRPr="000E289F">
        <w:rPr>
          <w:rFonts w:ascii="Times New Roman" w:hAnsi="Times New Roman" w:cs="Times New Roman"/>
          <w:sz w:val="28"/>
          <w:szCs w:val="28"/>
        </w:rPr>
        <w:t>Родителям</w:t>
      </w:r>
      <w:proofErr w:type="gramEnd"/>
      <w:r w:rsidRPr="000E289F">
        <w:rPr>
          <w:rFonts w:ascii="Times New Roman" w:hAnsi="Times New Roman" w:cs="Times New Roman"/>
          <w:sz w:val="28"/>
          <w:szCs w:val="28"/>
        </w:rPr>
        <w:t xml:space="preserve"> прежде всего нужно помнить, что детский сад не заменит вашего воспитания. Сейчас появилось </w:t>
      </w:r>
      <w:proofErr w:type="gramStart"/>
      <w:r w:rsidRPr="000E289F">
        <w:rPr>
          <w:rFonts w:ascii="Times New Roman" w:hAnsi="Times New Roman" w:cs="Times New Roman"/>
          <w:sz w:val="28"/>
          <w:szCs w:val="28"/>
        </w:rPr>
        <w:t>очень много</w:t>
      </w:r>
      <w:proofErr w:type="gramEnd"/>
      <w:r w:rsidRPr="000E289F">
        <w:rPr>
          <w:rFonts w:ascii="Times New Roman" w:hAnsi="Times New Roman" w:cs="Times New Roman"/>
          <w:sz w:val="28"/>
          <w:szCs w:val="28"/>
        </w:rPr>
        <w:t xml:space="preserve"> разнообразных программ и методик — </w:t>
      </w:r>
      <w:proofErr w:type="spellStart"/>
      <w:r w:rsidRPr="000E289F">
        <w:rPr>
          <w:rFonts w:ascii="Times New Roman" w:hAnsi="Times New Roman" w:cs="Times New Roman"/>
          <w:sz w:val="28"/>
          <w:szCs w:val="28"/>
        </w:rPr>
        <w:t>Монтессори</w:t>
      </w:r>
      <w:proofErr w:type="spellEnd"/>
      <w:r w:rsidRPr="000E289F">
        <w:rPr>
          <w:rFonts w:ascii="Times New Roman" w:hAnsi="Times New Roman" w:cs="Times New Roman"/>
          <w:sz w:val="28"/>
          <w:szCs w:val="28"/>
        </w:rPr>
        <w:t xml:space="preserve">, </w:t>
      </w:r>
      <w:proofErr w:type="spellStart"/>
      <w:r w:rsidRPr="000E289F">
        <w:rPr>
          <w:rFonts w:ascii="Times New Roman" w:hAnsi="Times New Roman" w:cs="Times New Roman"/>
          <w:sz w:val="28"/>
          <w:szCs w:val="28"/>
        </w:rPr>
        <w:t>Вальдорфская</w:t>
      </w:r>
      <w:proofErr w:type="spellEnd"/>
      <w:r w:rsidRPr="000E289F">
        <w:rPr>
          <w:rFonts w:ascii="Times New Roman" w:hAnsi="Times New Roman" w:cs="Times New Roman"/>
          <w:sz w:val="28"/>
          <w:szCs w:val="28"/>
        </w:rPr>
        <w:t xml:space="preserve">, интегративная педагогика. Вы должны подобрать тот детский сад, который соответствует вашим педагогическим воззрениям, а не ломать себя и ребенка под чужеродную вам систему.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Второе. Вы должны понимать, что поведение ребенка, который попадает в детский сад, кардинально меняется. При вхождении в коллектив ребенок испытывает большое напряжение. Нужно проявить терпение, не нервничать, если стресс связан именно с адаптацией. Разобраться в том, что это за проблема — адаптация, непринятие воспитателя или противопоказанность ребенку данного коллектива, — может только специалист-психолог.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 xml:space="preserve">Родители также должны учиться доносить до воспитателей информацию в неконфликтной форме. Например, попросив воспитателя давать ребенку лекарства по часам, мама должна понимать, что у воспитателя 20 детей и нужно, чтобы он нашел для этого время. Ваше понимание и помощь воспитателю могут выражаться в самых, на первый взгляд, простых вещах. Покупая ребенку одежду для детского сада, выбирайте такую, чтобы застежки и завязки не мешали ему одеваться самостоятельно, не заставляйте воспитателя многократно напоминать вам об оплате </w:t>
      </w:r>
      <w:r w:rsidRPr="000E289F">
        <w:rPr>
          <w:rFonts w:ascii="Times New Roman" w:hAnsi="Times New Roman" w:cs="Times New Roman"/>
          <w:sz w:val="28"/>
          <w:szCs w:val="28"/>
        </w:rPr>
        <w:lastRenderedPageBreak/>
        <w:t xml:space="preserve">жировки (естественно, повторяя много раз одну и ту же просьбу, воспитатель раздражается на родителя, а как следствие, и на ребенка). В конце концов, можно повесить объявление или положить записку в шкафчик к ребенку. </w:t>
      </w:r>
    </w:p>
    <w:p w:rsidR="000E289F" w:rsidRPr="000E289F" w:rsidRDefault="000E289F" w:rsidP="000E289F">
      <w:pPr>
        <w:rPr>
          <w:rFonts w:ascii="Times New Roman" w:hAnsi="Times New Roman" w:cs="Times New Roman"/>
          <w:sz w:val="28"/>
          <w:szCs w:val="28"/>
        </w:rPr>
      </w:pPr>
    </w:p>
    <w:p w:rsidR="000E289F" w:rsidRPr="000E289F" w:rsidRDefault="000E289F" w:rsidP="000E289F">
      <w:pPr>
        <w:rPr>
          <w:rFonts w:ascii="Times New Roman" w:hAnsi="Times New Roman" w:cs="Times New Roman"/>
          <w:sz w:val="28"/>
          <w:szCs w:val="28"/>
        </w:rPr>
      </w:pPr>
      <w:r w:rsidRPr="000E289F">
        <w:rPr>
          <w:rFonts w:ascii="Times New Roman" w:hAnsi="Times New Roman" w:cs="Times New Roman"/>
          <w:sz w:val="28"/>
          <w:szCs w:val="28"/>
        </w:rPr>
        <w:t>Проблема конфликта между родителями и педагогами — это глобальная проблема общества в целом, самой системы образования. Существует также множество субъективных причин, которые даже при очень хорошем воспитателе и замечательном устройстве детского сада порождают сложные отношения. Но, к счастью, большинство родителей и воспитателей понимают, что единственно правильный и лучший выход состоит вовсе не в непрерывном противоборстве или пассивном бездействии, а в серьезном и вдумчивом сотрудничестве. Прислушиваться друг к другу и действовать сообща — это нелегкий труд, но он сполна вознаграждается гармоничным развитием и счастьем наших детей.</w:t>
      </w:r>
    </w:p>
    <w:p w:rsidR="00D730BD" w:rsidRPr="000E289F" w:rsidRDefault="00D730BD">
      <w:pPr>
        <w:rPr>
          <w:rFonts w:ascii="Times New Roman" w:hAnsi="Times New Roman" w:cs="Times New Roman"/>
          <w:sz w:val="28"/>
          <w:szCs w:val="28"/>
        </w:rPr>
      </w:pPr>
    </w:p>
    <w:sectPr w:rsidR="00D730BD" w:rsidRPr="000E289F" w:rsidSect="000E289F">
      <w:type w:val="continuous"/>
      <w:pgSz w:w="16838" w:h="11906" w:orient="landscape"/>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pt;height:9pt" o:bullet="t">
        <v:imagedata r:id="rId1" o:title="j0115844"/>
      </v:shape>
    </w:pict>
  </w:numPicBullet>
  <w:abstractNum w:abstractNumId="0">
    <w:nsid w:val="0D825A7D"/>
    <w:multiLevelType w:val="hybridMultilevel"/>
    <w:tmpl w:val="D772A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30A770E"/>
    <w:multiLevelType w:val="hybridMultilevel"/>
    <w:tmpl w:val="46ACB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33F3DA9"/>
    <w:multiLevelType w:val="hybridMultilevel"/>
    <w:tmpl w:val="781C3A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57D7CD8"/>
    <w:multiLevelType w:val="hybridMultilevel"/>
    <w:tmpl w:val="6EE258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2050E7"/>
    <w:multiLevelType w:val="hybridMultilevel"/>
    <w:tmpl w:val="D8B4EBCE"/>
    <w:lvl w:ilvl="0" w:tplc="8D289AC4">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F8E0BC9"/>
    <w:multiLevelType w:val="hybridMultilevel"/>
    <w:tmpl w:val="87DEB0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0EE4553"/>
    <w:multiLevelType w:val="hybridMultilevel"/>
    <w:tmpl w:val="A1CCA4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83F03B9"/>
    <w:multiLevelType w:val="hybridMultilevel"/>
    <w:tmpl w:val="218C7D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D5E7ECE"/>
    <w:multiLevelType w:val="hybridMultilevel"/>
    <w:tmpl w:val="E236B862"/>
    <w:lvl w:ilvl="0" w:tplc="8D289AC4">
      <w:start w:val="1"/>
      <w:numFmt w:val="bullet"/>
      <w:lvlText w:val=""/>
      <w:lvlPicBulletId w:val="0"/>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AE5058D"/>
    <w:multiLevelType w:val="hybridMultilevel"/>
    <w:tmpl w:val="4178F0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D3D660D"/>
    <w:multiLevelType w:val="hybridMultilevel"/>
    <w:tmpl w:val="A26CA7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D934FC2"/>
    <w:multiLevelType w:val="hybridMultilevel"/>
    <w:tmpl w:val="042EC8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10"/>
  </w:num>
  <w:num w:numId="4">
    <w:abstractNumId w:val="0"/>
  </w:num>
  <w:num w:numId="5">
    <w:abstractNumId w:val="2"/>
  </w:num>
  <w:num w:numId="6">
    <w:abstractNumId w:val="5"/>
  </w:num>
  <w:num w:numId="7">
    <w:abstractNumId w:val="9"/>
  </w:num>
  <w:num w:numId="8">
    <w:abstractNumId w:val="1"/>
  </w:num>
  <w:num w:numId="9">
    <w:abstractNumId w:val="3"/>
  </w:num>
  <w:num w:numId="10">
    <w:abstractNumId w:val="6"/>
  </w:num>
  <w:num w:numId="11">
    <w:abstractNumId w:val="8"/>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useFELayout/>
  </w:compat>
  <w:rsids>
    <w:rsidRoot w:val="000E289F"/>
    <w:rsid w:val="000E289F"/>
    <w:rsid w:val="00D730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4499</Words>
  <Characters>25650</Characters>
  <Application>Microsoft Office Word</Application>
  <DocSecurity>0</DocSecurity>
  <Lines>213</Lines>
  <Paragraphs>60</Paragraphs>
  <ScaleCrop>false</ScaleCrop>
  <Company>Microsoft</Company>
  <LinksUpToDate>false</LinksUpToDate>
  <CharactersWithSpaces>30089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2019-11-25T18:31:00Z</dcterms:created>
  <dcterms:modified xsi:type="dcterms:W3CDTF">2019-11-25T18:34:00Z</dcterms:modified>
</cp:coreProperties>
</file>